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2177" w14:textId="77777777" w:rsidR="00477C18" w:rsidRPr="00534362" w:rsidRDefault="00534362" w:rsidP="00534362">
      <w:pPr>
        <w:pStyle w:val="NoSpacing"/>
        <w:rPr>
          <w:sz w:val="28"/>
          <w:szCs w:val="28"/>
        </w:rPr>
      </w:pPr>
      <w:r w:rsidRPr="00534362">
        <w:rPr>
          <w:sz w:val="28"/>
          <w:szCs w:val="28"/>
        </w:rPr>
        <w:t>LEHIGHTON WATER AUTHORITY RULES AND REGULATIONS GOVERNING THE SUPPLY OF WATER</w:t>
      </w:r>
    </w:p>
    <w:p w14:paraId="2B81706E" w14:textId="77777777" w:rsidR="00534362" w:rsidRPr="00534362" w:rsidRDefault="00534362" w:rsidP="007C0EC6">
      <w:pPr>
        <w:pStyle w:val="NoSpacing"/>
        <w:spacing w:line="120" w:lineRule="auto"/>
        <w:rPr>
          <w:sz w:val="28"/>
          <w:szCs w:val="28"/>
        </w:rPr>
      </w:pPr>
    </w:p>
    <w:p w14:paraId="1FC2E728" w14:textId="501AA3A9" w:rsidR="00534362" w:rsidRPr="00534362" w:rsidRDefault="00534362" w:rsidP="00534362">
      <w:pPr>
        <w:pStyle w:val="NoSpacing"/>
        <w:rPr>
          <w:sz w:val="28"/>
          <w:szCs w:val="28"/>
        </w:rPr>
      </w:pPr>
      <w:r w:rsidRPr="00534362">
        <w:rPr>
          <w:sz w:val="28"/>
          <w:szCs w:val="28"/>
        </w:rPr>
        <w:t>TABLE OF CONTENTS</w:t>
      </w:r>
    </w:p>
    <w:p w14:paraId="132ABE6E" w14:textId="77777777" w:rsidR="00534362" w:rsidRPr="00534362" w:rsidRDefault="00534362" w:rsidP="007C0EC6">
      <w:pPr>
        <w:pStyle w:val="NoSpacing"/>
        <w:spacing w:line="120" w:lineRule="auto"/>
        <w:rPr>
          <w:sz w:val="28"/>
          <w:szCs w:val="28"/>
        </w:rPr>
      </w:pPr>
    </w:p>
    <w:p w14:paraId="69D82DB8" w14:textId="20D6CD71" w:rsidR="00534362" w:rsidRDefault="00534362" w:rsidP="00477D24">
      <w:pPr>
        <w:pStyle w:val="NoSpacing"/>
        <w:tabs>
          <w:tab w:val="center" w:pos="2160"/>
        </w:tabs>
        <w:rPr>
          <w:sz w:val="28"/>
          <w:szCs w:val="28"/>
        </w:rPr>
      </w:pPr>
      <w:r w:rsidRPr="00534362">
        <w:rPr>
          <w:sz w:val="28"/>
          <w:szCs w:val="28"/>
          <w:u w:val="single"/>
        </w:rPr>
        <w:t>ARTICLE</w:t>
      </w:r>
      <w:r w:rsidRPr="00534362">
        <w:rPr>
          <w:sz w:val="28"/>
          <w:szCs w:val="28"/>
        </w:rPr>
        <w:tab/>
      </w:r>
      <w:r w:rsidRPr="00534362">
        <w:rPr>
          <w:sz w:val="28"/>
          <w:szCs w:val="28"/>
          <w:u w:val="single"/>
        </w:rPr>
        <w:t>TITLE</w:t>
      </w:r>
    </w:p>
    <w:p w14:paraId="255EC8AF" w14:textId="6B943932" w:rsidR="00534362" w:rsidRDefault="00534362" w:rsidP="00534362">
      <w:pPr>
        <w:pStyle w:val="NoSpacing"/>
        <w:rPr>
          <w:sz w:val="28"/>
          <w:szCs w:val="28"/>
        </w:rPr>
      </w:pPr>
      <w:r w:rsidRPr="00534362">
        <w:rPr>
          <w:sz w:val="28"/>
          <w:szCs w:val="28"/>
        </w:rPr>
        <w:t>I</w:t>
      </w:r>
      <w:r w:rsidRPr="00534362">
        <w:rPr>
          <w:sz w:val="28"/>
          <w:szCs w:val="28"/>
        </w:rPr>
        <w:tab/>
      </w:r>
      <w:r w:rsidRPr="00534362">
        <w:rPr>
          <w:sz w:val="28"/>
          <w:szCs w:val="28"/>
        </w:rPr>
        <w:tab/>
        <w:t>RULES AND REGULATIONS</w:t>
      </w:r>
    </w:p>
    <w:p w14:paraId="40459713" w14:textId="77777777" w:rsidR="00534362" w:rsidRPr="00534362" w:rsidRDefault="00534362" w:rsidP="00534362">
      <w:pPr>
        <w:pStyle w:val="NoSpacing"/>
        <w:rPr>
          <w:sz w:val="28"/>
          <w:szCs w:val="28"/>
        </w:rPr>
      </w:pPr>
    </w:p>
    <w:p w14:paraId="48C181E7" w14:textId="30632881" w:rsidR="00534362" w:rsidRDefault="00534362" w:rsidP="00534362">
      <w:pPr>
        <w:pStyle w:val="NoSpacing"/>
        <w:rPr>
          <w:sz w:val="28"/>
          <w:szCs w:val="28"/>
        </w:rPr>
      </w:pPr>
      <w:r w:rsidRPr="00534362">
        <w:rPr>
          <w:sz w:val="28"/>
          <w:szCs w:val="28"/>
        </w:rPr>
        <w:t>II</w:t>
      </w:r>
      <w:r w:rsidRPr="00534362">
        <w:rPr>
          <w:sz w:val="28"/>
          <w:szCs w:val="28"/>
        </w:rPr>
        <w:tab/>
      </w:r>
      <w:r w:rsidRPr="00534362">
        <w:rPr>
          <w:sz w:val="28"/>
          <w:szCs w:val="28"/>
        </w:rPr>
        <w:tab/>
        <w:t>ENFORCEMENT</w:t>
      </w:r>
    </w:p>
    <w:p w14:paraId="42A15821" w14:textId="77777777" w:rsidR="00534362" w:rsidRPr="00534362" w:rsidRDefault="00534362" w:rsidP="00534362">
      <w:pPr>
        <w:pStyle w:val="NoSpacing"/>
        <w:rPr>
          <w:sz w:val="28"/>
          <w:szCs w:val="28"/>
        </w:rPr>
      </w:pPr>
    </w:p>
    <w:p w14:paraId="42BEC254" w14:textId="3B3AB457" w:rsidR="00534362" w:rsidRPr="00534362" w:rsidRDefault="00534362" w:rsidP="00534362">
      <w:pPr>
        <w:pStyle w:val="NoSpacing"/>
        <w:rPr>
          <w:sz w:val="28"/>
          <w:szCs w:val="28"/>
        </w:rPr>
      </w:pPr>
      <w:r w:rsidRPr="00534362">
        <w:rPr>
          <w:sz w:val="28"/>
          <w:szCs w:val="28"/>
        </w:rPr>
        <w:t>III</w:t>
      </w:r>
      <w:r w:rsidRPr="00534362">
        <w:rPr>
          <w:sz w:val="28"/>
          <w:szCs w:val="28"/>
        </w:rPr>
        <w:tab/>
      </w:r>
      <w:r w:rsidRPr="00534362">
        <w:rPr>
          <w:sz w:val="28"/>
          <w:szCs w:val="28"/>
        </w:rPr>
        <w:tab/>
        <w:t>DEFINITIONS</w:t>
      </w:r>
    </w:p>
    <w:p w14:paraId="2B31F047" w14:textId="77777777" w:rsidR="00534362" w:rsidRDefault="00534362" w:rsidP="00534362">
      <w:pPr>
        <w:pStyle w:val="NoSpacing"/>
        <w:rPr>
          <w:sz w:val="28"/>
          <w:szCs w:val="28"/>
        </w:rPr>
      </w:pPr>
    </w:p>
    <w:p w14:paraId="35DB8C84" w14:textId="56255455" w:rsidR="00534362" w:rsidRDefault="00534362" w:rsidP="00534362">
      <w:pPr>
        <w:pStyle w:val="NoSpacing"/>
        <w:rPr>
          <w:sz w:val="28"/>
          <w:szCs w:val="28"/>
        </w:rPr>
      </w:pPr>
      <w:r>
        <w:rPr>
          <w:sz w:val="28"/>
          <w:szCs w:val="28"/>
        </w:rPr>
        <w:t>IV</w:t>
      </w:r>
      <w:r>
        <w:rPr>
          <w:sz w:val="28"/>
          <w:szCs w:val="28"/>
        </w:rPr>
        <w:tab/>
      </w:r>
      <w:r>
        <w:rPr>
          <w:sz w:val="28"/>
          <w:szCs w:val="28"/>
        </w:rPr>
        <w:tab/>
        <w:t>APPLICATIONS</w:t>
      </w:r>
    </w:p>
    <w:p w14:paraId="42AA6AB0" w14:textId="29829086" w:rsidR="00534362" w:rsidRDefault="00534362" w:rsidP="0049386B">
      <w:pPr>
        <w:pStyle w:val="NoSpacing"/>
        <w:numPr>
          <w:ilvl w:val="0"/>
          <w:numId w:val="1"/>
        </w:numPr>
        <w:ind w:left="2520"/>
        <w:rPr>
          <w:sz w:val="28"/>
          <w:szCs w:val="28"/>
        </w:rPr>
      </w:pPr>
      <w:r>
        <w:rPr>
          <w:sz w:val="28"/>
          <w:szCs w:val="28"/>
        </w:rPr>
        <w:t>SERVICE CONNECTIONS</w:t>
      </w:r>
      <w:r>
        <w:rPr>
          <w:sz w:val="28"/>
          <w:szCs w:val="28"/>
        </w:rPr>
        <w:tab/>
      </w:r>
    </w:p>
    <w:p w14:paraId="1C012AD5" w14:textId="142B38B9" w:rsidR="007C0EC6" w:rsidRDefault="007C0EC6" w:rsidP="0049386B">
      <w:pPr>
        <w:pStyle w:val="NoSpacing"/>
        <w:numPr>
          <w:ilvl w:val="0"/>
          <w:numId w:val="1"/>
        </w:numPr>
        <w:ind w:left="2520"/>
        <w:rPr>
          <w:sz w:val="28"/>
          <w:szCs w:val="28"/>
        </w:rPr>
      </w:pPr>
      <w:r>
        <w:rPr>
          <w:sz w:val="28"/>
          <w:szCs w:val="28"/>
        </w:rPr>
        <w:t>TAPPING FEES</w:t>
      </w:r>
    </w:p>
    <w:p w14:paraId="1ECBA766" w14:textId="77777777" w:rsidR="00534362" w:rsidRDefault="00534362" w:rsidP="0049386B">
      <w:pPr>
        <w:pStyle w:val="NoSpacing"/>
        <w:numPr>
          <w:ilvl w:val="0"/>
          <w:numId w:val="1"/>
        </w:numPr>
        <w:ind w:left="2520"/>
        <w:rPr>
          <w:sz w:val="28"/>
          <w:szCs w:val="28"/>
        </w:rPr>
      </w:pPr>
      <w:r>
        <w:rPr>
          <w:sz w:val="28"/>
          <w:szCs w:val="28"/>
        </w:rPr>
        <w:t>WATER SERVICE</w:t>
      </w:r>
    </w:p>
    <w:p w14:paraId="05E1B625" w14:textId="77777777" w:rsidR="00534362" w:rsidRDefault="00534362" w:rsidP="0049386B">
      <w:pPr>
        <w:pStyle w:val="NoSpacing"/>
        <w:numPr>
          <w:ilvl w:val="0"/>
          <w:numId w:val="1"/>
        </w:numPr>
        <w:ind w:left="2520"/>
        <w:rPr>
          <w:sz w:val="28"/>
          <w:szCs w:val="28"/>
        </w:rPr>
      </w:pPr>
      <w:r>
        <w:rPr>
          <w:sz w:val="28"/>
          <w:szCs w:val="28"/>
        </w:rPr>
        <w:t>DEPOSITS</w:t>
      </w:r>
    </w:p>
    <w:p w14:paraId="3F1564DC" w14:textId="77777777" w:rsidR="00534362" w:rsidRDefault="00534362" w:rsidP="00534362">
      <w:pPr>
        <w:pStyle w:val="NoSpacing"/>
        <w:rPr>
          <w:sz w:val="28"/>
          <w:szCs w:val="28"/>
        </w:rPr>
      </w:pPr>
    </w:p>
    <w:p w14:paraId="32CB2756" w14:textId="71211BD7" w:rsidR="00534362" w:rsidRDefault="00534362" w:rsidP="00534362">
      <w:pPr>
        <w:pStyle w:val="NoSpacing"/>
        <w:rPr>
          <w:sz w:val="28"/>
          <w:szCs w:val="28"/>
        </w:rPr>
      </w:pPr>
      <w:r>
        <w:rPr>
          <w:sz w:val="28"/>
          <w:szCs w:val="28"/>
        </w:rPr>
        <w:t>V</w:t>
      </w:r>
      <w:r>
        <w:rPr>
          <w:sz w:val="28"/>
          <w:szCs w:val="28"/>
        </w:rPr>
        <w:tab/>
      </w:r>
      <w:r>
        <w:rPr>
          <w:sz w:val="28"/>
          <w:szCs w:val="28"/>
        </w:rPr>
        <w:tab/>
        <w:t>CONDITIONS OF INSTALLATIONS AND USE</w:t>
      </w:r>
    </w:p>
    <w:p w14:paraId="25869D3A" w14:textId="196AB658" w:rsidR="00477D24" w:rsidRDefault="00477D24" w:rsidP="0049386B">
      <w:pPr>
        <w:pStyle w:val="NoSpacing"/>
        <w:ind w:left="2160"/>
        <w:rPr>
          <w:sz w:val="28"/>
          <w:szCs w:val="28"/>
        </w:rPr>
      </w:pPr>
      <w:r>
        <w:rPr>
          <w:sz w:val="28"/>
          <w:szCs w:val="28"/>
        </w:rPr>
        <w:t>A.  WRITTEN PERMIT FOR USE OR MODIFICATION OF SYSTEM</w:t>
      </w:r>
    </w:p>
    <w:p w14:paraId="36B0D8CC" w14:textId="1C7A46AE" w:rsidR="00534362" w:rsidRDefault="00477D24" w:rsidP="0049386B">
      <w:pPr>
        <w:pStyle w:val="NoSpacing"/>
        <w:ind w:left="2160"/>
        <w:rPr>
          <w:sz w:val="28"/>
          <w:szCs w:val="28"/>
        </w:rPr>
      </w:pPr>
      <w:r>
        <w:rPr>
          <w:sz w:val="28"/>
          <w:szCs w:val="28"/>
        </w:rPr>
        <w:t>B</w:t>
      </w:r>
      <w:r w:rsidR="00534362">
        <w:rPr>
          <w:sz w:val="28"/>
          <w:szCs w:val="28"/>
        </w:rPr>
        <w:t xml:space="preserve">.   WRITTEN PERMIT FOR CUSTOMER TO SUPPLY PERSONS </w:t>
      </w:r>
    </w:p>
    <w:p w14:paraId="3979D9AF" w14:textId="19F643AD" w:rsidR="00534362" w:rsidRDefault="00534362" w:rsidP="0049386B">
      <w:pPr>
        <w:pStyle w:val="NoSpacing"/>
        <w:ind w:left="2160"/>
        <w:rPr>
          <w:sz w:val="28"/>
          <w:szCs w:val="28"/>
        </w:rPr>
      </w:pPr>
      <w:r>
        <w:rPr>
          <w:sz w:val="28"/>
          <w:szCs w:val="28"/>
        </w:rPr>
        <w:t xml:space="preserve">       OR FAMILIES</w:t>
      </w:r>
    </w:p>
    <w:p w14:paraId="12A0E4AB" w14:textId="5C343DE6" w:rsidR="00534362" w:rsidRDefault="00477D24" w:rsidP="0049386B">
      <w:pPr>
        <w:pStyle w:val="NoSpacing"/>
        <w:ind w:left="2160"/>
        <w:rPr>
          <w:sz w:val="28"/>
          <w:szCs w:val="28"/>
        </w:rPr>
      </w:pPr>
      <w:r>
        <w:rPr>
          <w:sz w:val="28"/>
          <w:szCs w:val="28"/>
        </w:rPr>
        <w:t>C</w:t>
      </w:r>
      <w:r w:rsidR="00534362">
        <w:rPr>
          <w:sz w:val="28"/>
          <w:szCs w:val="28"/>
        </w:rPr>
        <w:t>.   AUTHORITIES SERVICE LINES</w:t>
      </w:r>
    </w:p>
    <w:p w14:paraId="417142A5" w14:textId="7CE60943" w:rsidR="00534362" w:rsidRDefault="00477D24" w:rsidP="0049386B">
      <w:pPr>
        <w:pStyle w:val="NoSpacing"/>
        <w:ind w:left="2160"/>
        <w:rPr>
          <w:sz w:val="28"/>
          <w:szCs w:val="28"/>
        </w:rPr>
      </w:pPr>
      <w:r>
        <w:rPr>
          <w:sz w:val="28"/>
          <w:szCs w:val="28"/>
        </w:rPr>
        <w:t>D</w:t>
      </w:r>
      <w:r w:rsidR="00534362">
        <w:rPr>
          <w:sz w:val="28"/>
          <w:szCs w:val="28"/>
        </w:rPr>
        <w:t>.   CUSTOMERS SERVICE LINES</w:t>
      </w:r>
    </w:p>
    <w:p w14:paraId="31169B92" w14:textId="79330558" w:rsidR="00534362" w:rsidRDefault="00477D24" w:rsidP="0049386B">
      <w:pPr>
        <w:pStyle w:val="NoSpacing"/>
        <w:ind w:left="2160"/>
        <w:rPr>
          <w:sz w:val="28"/>
          <w:szCs w:val="28"/>
        </w:rPr>
      </w:pPr>
      <w:r>
        <w:rPr>
          <w:sz w:val="28"/>
          <w:szCs w:val="28"/>
        </w:rPr>
        <w:t>E</w:t>
      </w:r>
      <w:r w:rsidR="00534362">
        <w:rPr>
          <w:sz w:val="28"/>
          <w:szCs w:val="28"/>
        </w:rPr>
        <w:t>.   OPENING AND CLOSING VALVES OR HYDRANTS</w:t>
      </w:r>
    </w:p>
    <w:p w14:paraId="4B5AEB88" w14:textId="61AE1263" w:rsidR="00534362" w:rsidRDefault="00477D24" w:rsidP="0049386B">
      <w:pPr>
        <w:pStyle w:val="NoSpacing"/>
        <w:ind w:left="2160"/>
        <w:rPr>
          <w:sz w:val="28"/>
          <w:szCs w:val="28"/>
        </w:rPr>
      </w:pPr>
      <w:r>
        <w:rPr>
          <w:sz w:val="28"/>
          <w:szCs w:val="28"/>
        </w:rPr>
        <w:t>F</w:t>
      </w:r>
      <w:r w:rsidR="00534362">
        <w:rPr>
          <w:sz w:val="28"/>
          <w:szCs w:val="28"/>
        </w:rPr>
        <w:t>.   TWO OR MORE CUSTOMERS ON SAME SERVICE</w:t>
      </w:r>
    </w:p>
    <w:p w14:paraId="7A0AA2C9" w14:textId="3657E0E9" w:rsidR="00534362" w:rsidRDefault="00477D24" w:rsidP="0049386B">
      <w:pPr>
        <w:pStyle w:val="NoSpacing"/>
        <w:ind w:left="2160"/>
        <w:rPr>
          <w:sz w:val="28"/>
          <w:szCs w:val="28"/>
        </w:rPr>
      </w:pPr>
      <w:r>
        <w:rPr>
          <w:sz w:val="28"/>
          <w:szCs w:val="28"/>
        </w:rPr>
        <w:t>G</w:t>
      </w:r>
      <w:r w:rsidR="00534362">
        <w:rPr>
          <w:sz w:val="28"/>
          <w:szCs w:val="28"/>
        </w:rPr>
        <w:t>.   TEMPORARY USE</w:t>
      </w:r>
    </w:p>
    <w:p w14:paraId="0513E5D2" w14:textId="3B94D5E1" w:rsidR="00534362" w:rsidRDefault="00477D24" w:rsidP="0049386B">
      <w:pPr>
        <w:pStyle w:val="NoSpacing"/>
        <w:ind w:left="2160"/>
        <w:rPr>
          <w:sz w:val="28"/>
          <w:szCs w:val="28"/>
        </w:rPr>
      </w:pPr>
      <w:r>
        <w:rPr>
          <w:sz w:val="28"/>
          <w:szCs w:val="28"/>
        </w:rPr>
        <w:t>H</w:t>
      </w:r>
      <w:r w:rsidR="00534362">
        <w:rPr>
          <w:sz w:val="28"/>
          <w:szCs w:val="28"/>
        </w:rPr>
        <w:t>.   NON PERMISSABLE CONNECTIONS</w:t>
      </w:r>
    </w:p>
    <w:p w14:paraId="676452DF" w14:textId="76150770" w:rsidR="00534362" w:rsidRDefault="00477D24" w:rsidP="0049386B">
      <w:pPr>
        <w:pStyle w:val="NoSpacing"/>
        <w:ind w:left="2160"/>
        <w:rPr>
          <w:sz w:val="28"/>
          <w:szCs w:val="28"/>
        </w:rPr>
      </w:pPr>
      <w:r>
        <w:rPr>
          <w:sz w:val="28"/>
          <w:szCs w:val="28"/>
        </w:rPr>
        <w:t>I</w:t>
      </w:r>
      <w:r w:rsidR="00534362">
        <w:rPr>
          <w:sz w:val="28"/>
          <w:szCs w:val="28"/>
        </w:rPr>
        <w:t>.   BACKFLOW PREVENTION DEVICES</w:t>
      </w:r>
    </w:p>
    <w:p w14:paraId="0ECC2DF3" w14:textId="55D9E986" w:rsidR="00534362" w:rsidRDefault="00477D24" w:rsidP="0049386B">
      <w:pPr>
        <w:pStyle w:val="NoSpacing"/>
        <w:ind w:left="2160"/>
        <w:rPr>
          <w:sz w:val="28"/>
          <w:szCs w:val="28"/>
        </w:rPr>
      </w:pPr>
      <w:r>
        <w:rPr>
          <w:sz w:val="28"/>
          <w:szCs w:val="28"/>
        </w:rPr>
        <w:t>J</w:t>
      </w:r>
      <w:r w:rsidR="00534362">
        <w:rPr>
          <w:sz w:val="28"/>
          <w:szCs w:val="28"/>
        </w:rPr>
        <w:t>.   STAND-BY SERVICE</w:t>
      </w:r>
    </w:p>
    <w:p w14:paraId="4A0B7D32" w14:textId="7A2BFF9D" w:rsidR="00534362" w:rsidRDefault="00477D24" w:rsidP="0049386B">
      <w:pPr>
        <w:pStyle w:val="NoSpacing"/>
        <w:ind w:left="2160"/>
        <w:rPr>
          <w:sz w:val="28"/>
          <w:szCs w:val="28"/>
        </w:rPr>
      </w:pPr>
      <w:r>
        <w:rPr>
          <w:sz w:val="28"/>
          <w:szCs w:val="28"/>
        </w:rPr>
        <w:t>K</w:t>
      </w:r>
      <w:r w:rsidR="00534362">
        <w:rPr>
          <w:sz w:val="28"/>
          <w:szCs w:val="28"/>
        </w:rPr>
        <w:t>. COMMERCIAL WATER HAULERS</w:t>
      </w:r>
      <w:r w:rsidR="00534362">
        <w:rPr>
          <w:sz w:val="28"/>
          <w:szCs w:val="28"/>
        </w:rPr>
        <w:tab/>
      </w:r>
    </w:p>
    <w:p w14:paraId="35CED0AA" w14:textId="77777777" w:rsidR="00534362" w:rsidRDefault="00534362" w:rsidP="00534362">
      <w:pPr>
        <w:pStyle w:val="NoSpacing"/>
        <w:rPr>
          <w:sz w:val="28"/>
          <w:szCs w:val="28"/>
        </w:rPr>
      </w:pPr>
    </w:p>
    <w:p w14:paraId="5A27DA01" w14:textId="6570FB68" w:rsidR="00534362" w:rsidRDefault="00534362" w:rsidP="00534362">
      <w:pPr>
        <w:pStyle w:val="NoSpacing"/>
        <w:rPr>
          <w:sz w:val="28"/>
          <w:szCs w:val="28"/>
        </w:rPr>
      </w:pPr>
      <w:r>
        <w:rPr>
          <w:sz w:val="28"/>
          <w:szCs w:val="28"/>
        </w:rPr>
        <w:t>VI</w:t>
      </w:r>
      <w:r>
        <w:rPr>
          <w:sz w:val="28"/>
          <w:szCs w:val="28"/>
        </w:rPr>
        <w:tab/>
      </w:r>
      <w:r>
        <w:rPr>
          <w:sz w:val="28"/>
          <w:szCs w:val="28"/>
        </w:rPr>
        <w:tab/>
        <w:t>METERS</w:t>
      </w:r>
    </w:p>
    <w:p w14:paraId="45E346CF" w14:textId="783A569F" w:rsidR="00534362" w:rsidRDefault="00534362" w:rsidP="0049386B">
      <w:pPr>
        <w:pStyle w:val="NoSpacing"/>
        <w:numPr>
          <w:ilvl w:val="0"/>
          <w:numId w:val="2"/>
        </w:numPr>
        <w:ind w:left="2520"/>
        <w:rPr>
          <w:sz w:val="28"/>
          <w:szCs w:val="28"/>
        </w:rPr>
      </w:pPr>
      <w:r>
        <w:rPr>
          <w:sz w:val="28"/>
          <w:szCs w:val="28"/>
        </w:rPr>
        <w:t>GENERAL</w:t>
      </w:r>
    </w:p>
    <w:p w14:paraId="3B204300" w14:textId="77777777" w:rsidR="00534362" w:rsidRDefault="00534362" w:rsidP="0049386B">
      <w:pPr>
        <w:pStyle w:val="NoSpacing"/>
        <w:numPr>
          <w:ilvl w:val="0"/>
          <w:numId w:val="2"/>
        </w:numPr>
        <w:ind w:left="2520"/>
        <w:rPr>
          <w:sz w:val="28"/>
          <w:szCs w:val="28"/>
        </w:rPr>
      </w:pPr>
      <w:r>
        <w:rPr>
          <w:sz w:val="28"/>
          <w:szCs w:val="28"/>
        </w:rPr>
        <w:t>SIZE, INSTALLATION AND OWNERSHIP</w:t>
      </w:r>
    </w:p>
    <w:p w14:paraId="5FB71BA2" w14:textId="77777777" w:rsidR="00534362" w:rsidRDefault="00534362" w:rsidP="0049386B">
      <w:pPr>
        <w:pStyle w:val="NoSpacing"/>
        <w:numPr>
          <w:ilvl w:val="0"/>
          <w:numId w:val="2"/>
        </w:numPr>
        <w:ind w:left="2520"/>
        <w:rPr>
          <w:sz w:val="28"/>
          <w:szCs w:val="28"/>
        </w:rPr>
      </w:pPr>
      <w:r>
        <w:rPr>
          <w:sz w:val="28"/>
          <w:szCs w:val="28"/>
        </w:rPr>
        <w:t>PAYMENT FOR METERS</w:t>
      </w:r>
    </w:p>
    <w:p w14:paraId="0EABFE61" w14:textId="77777777" w:rsidR="00534362" w:rsidRDefault="00534362" w:rsidP="0049386B">
      <w:pPr>
        <w:pStyle w:val="NoSpacing"/>
        <w:numPr>
          <w:ilvl w:val="0"/>
          <w:numId w:val="2"/>
        </w:numPr>
        <w:ind w:left="2520"/>
        <w:rPr>
          <w:sz w:val="28"/>
          <w:szCs w:val="28"/>
        </w:rPr>
      </w:pPr>
      <w:r>
        <w:rPr>
          <w:sz w:val="28"/>
          <w:szCs w:val="28"/>
        </w:rPr>
        <w:t>LOCATION OF METERS</w:t>
      </w:r>
    </w:p>
    <w:p w14:paraId="774A919F" w14:textId="77777777" w:rsidR="00534362" w:rsidRDefault="00534362" w:rsidP="0049386B">
      <w:pPr>
        <w:pStyle w:val="NoSpacing"/>
        <w:numPr>
          <w:ilvl w:val="0"/>
          <w:numId w:val="2"/>
        </w:numPr>
        <w:ind w:left="2520"/>
        <w:rPr>
          <w:sz w:val="28"/>
          <w:szCs w:val="28"/>
        </w:rPr>
      </w:pPr>
      <w:r>
        <w:rPr>
          <w:sz w:val="28"/>
          <w:szCs w:val="28"/>
        </w:rPr>
        <w:t>PROTECTION OF METERS</w:t>
      </w:r>
    </w:p>
    <w:p w14:paraId="02C17E6C" w14:textId="77777777" w:rsidR="00534362" w:rsidRDefault="00534362" w:rsidP="0049386B">
      <w:pPr>
        <w:pStyle w:val="NoSpacing"/>
        <w:numPr>
          <w:ilvl w:val="0"/>
          <w:numId w:val="2"/>
        </w:numPr>
        <w:ind w:left="2520"/>
        <w:rPr>
          <w:sz w:val="28"/>
          <w:szCs w:val="28"/>
        </w:rPr>
      </w:pPr>
      <w:r>
        <w:rPr>
          <w:sz w:val="28"/>
          <w:szCs w:val="28"/>
        </w:rPr>
        <w:lastRenderedPageBreak/>
        <w:t>METER TESTS</w:t>
      </w:r>
    </w:p>
    <w:p w14:paraId="541B99E0" w14:textId="6C5D3F87" w:rsidR="00534362" w:rsidRDefault="00534362" w:rsidP="0049386B">
      <w:pPr>
        <w:pStyle w:val="NoSpacing"/>
        <w:numPr>
          <w:ilvl w:val="0"/>
          <w:numId w:val="2"/>
        </w:numPr>
        <w:ind w:left="2520"/>
        <w:rPr>
          <w:sz w:val="28"/>
          <w:szCs w:val="28"/>
        </w:rPr>
      </w:pPr>
      <w:r>
        <w:rPr>
          <w:sz w:val="28"/>
          <w:szCs w:val="28"/>
        </w:rPr>
        <w:t>LEAKS AND DEFECTIVE PLUMBING</w:t>
      </w:r>
    </w:p>
    <w:p w14:paraId="505B006C" w14:textId="61054340" w:rsidR="00836787" w:rsidRDefault="00836787" w:rsidP="0049386B">
      <w:pPr>
        <w:pStyle w:val="NoSpacing"/>
        <w:numPr>
          <w:ilvl w:val="0"/>
          <w:numId w:val="2"/>
        </w:numPr>
        <w:ind w:left="2520"/>
        <w:rPr>
          <w:sz w:val="28"/>
          <w:szCs w:val="28"/>
        </w:rPr>
      </w:pPr>
      <w:r>
        <w:rPr>
          <w:sz w:val="28"/>
          <w:szCs w:val="28"/>
        </w:rPr>
        <w:t>READING OF METERS</w:t>
      </w:r>
    </w:p>
    <w:p w14:paraId="41EAF966" w14:textId="77777777" w:rsidR="00534362" w:rsidRDefault="00534362" w:rsidP="00534362">
      <w:pPr>
        <w:pStyle w:val="NoSpacing"/>
        <w:rPr>
          <w:sz w:val="28"/>
          <w:szCs w:val="28"/>
        </w:rPr>
      </w:pPr>
    </w:p>
    <w:p w14:paraId="6E6E926C" w14:textId="3A69C0CA" w:rsidR="00534362" w:rsidRDefault="00534362" w:rsidP="00534362">
      <w:pPr>
        <w:pStyle w:val="NoSpacing"/>
        <w:rPr>
          <w:sz w:val="28"/>
          <w:szCs w:val="28"/>
        </w:rPr>
      </w:pPr>
      <w:r>
        <w:rPr>
          <w:sz w:val="28"/>
          <w:szCs w:val="28"/>
        </w:rPr>
        <w:t>VII</w:t>
      </w:r>
      <w:r>
        <w:rPr>
          <w:sz w:val="28"/>
          <w:szCs w:val="28"/>
        </w:rPr>
        <w:tab/>
      </w:r>
      <w:r>
        <w:rPr>
          <w:sz w:val="28"/>
          <w:szCs w:val="28"/>
        </w:rPr>
        <w:tab/>
        <w:t>FIRE SERVICE AND SPECIAL USE</w:t>
      </w:r>
    </w:p>
    <w:p w14:paraId="22F4274E" w14:textId="0C753AF3" w:rsidR="00534362" w:rsidRDefault="00534362" w:rsidP="0049386B">
      <w:pPr>
        <w:pStyle w:val="NoSpacing"/>
        <w:numPr>
          <w:ilvl w:val="0"/>
          <w:numId w:val="3"/>
        </w:numPr>
        <w:ind w:left="2520"/>
        <w:rPr>
          <w:sz w:val="28"/>
          <w:szCs w:val="28"/>
        </w:rPr>
      </w:pPr>
      <w:r>
        <w:rPr>
          <w:sz w:val="28"/>
          <w:szCs w:val="28"/>
        </w:rPr>
        <w:t>PUBLIC HYDRANT INSTALLATION</w:t>
      </w:r>
    </w:p>
    <w:p w14:paraId="0B94AEBC" w14:textId="77777777" w:rsidR="00534362" w:rsidRDefault="00534362" w:rsidP="0049386B">
      <w:pPr>
        <w:pStyle w:val="NoSpacing"/>
        <w:numPr>
          <w:ilvl w:val="0"/>
          <w:numId w:val="3"/>
        </w:numPr>
        <w:ind w:left="2520"/>
        <w:rPr>
          <w:sz w:val="28"/>
          <w:szCs w:val="28"/>
        </w:rPr>
      </w:pPr>
      <w:r>
        <w:rPr>
          <w:sz w:val="28"/>
          <w:szCs w:val="28"/>
        </w:rPr>
        <w:t>PRIVATE FIRE SERVICE</w:t>
      </w:r>
    </w:p>
    <w:p w14:paraId="7F335CA7" w14:textId="33BF4D41" w:rsidR="00A81BFD" w:rsidRDefault="00A81BFD" w:rsidP="0049386B">
      <w:pPr>
        <w:pStyle w:val="NoSpacing"/>
        <w:numPr>
          <w:ilvl w:val="0"/>
          <w:numId w:val="3"/>
        </w:numPr>
        <w:ind w:left="2520"/>
        <w:rPr>
          <w:sz w:val="28"/>
          <w:szCs w:val="28"/>
        </w:rPr>
      </w:pPr>
      <w:r>
        <w:rPr>
          <w:sz w:val="28"/>
          <w:szCs w:val="28"/>
        </w:rPr>
        <w:t>PRIVATE FIRE HYDRANTS</w:t>
      </w:r>
    </w:p>
    <w:p w14:paraId="62001C24" w14:textId="10C56153" w:rsidR="00534362" w:rsidRDefault="00534362" w:rsidP="0049386B">
      <w:pPr>
        <w:pStyle w:val="NoSpacing"/>
        <w:numPr>
          <w:ilvl w:val="0"/>
          <w:numId w:val="3"/>
        </w:numPr>
        <w:ind w:left="2520"/>
        <w:rPr>
          <w:sz w:val="28"/>
          <w:szCs w:val="28"/>
        </w:rPr>
      </w:pPr>
      <w:r>
        <w:rPr>
          <w:sz w:val="28"/>
          <w:szCs w:val="28"/>
        </w:rPr>
        <w:t>USE OF FIRE SERVICE FACILITIES</w:t>
      </w:r>
    </w:p>
    <w:p w14:paraId="3944739C" w14:textId="77777777" w:rsidR="00534362" w:rsidRDefault="00534362" w:rsidP="0049386B">
      <w:pPr>
        <w:pStyle w:val="NoSpacing"/>
        <w:numPr>
          <w:ilvl w:val="0"/>
          <w:numId w:val="3"/>
        </w:numPr>
        <w:ind w:left="2520"/>
        <w:rPr>
          <w:sz w:val="28"/>
          <w:szCs w:val="28"/>
        </w:rPr>
      </w:pPr>
      <w:r>
        <w:rPr>
          <w:sz w:val="28"/>
          <w:szCs w:val="28"/>
        </w:rPr>
        <w:t>BOILERS</w:t>
      </w:r>
    </w:p>
    <w:p w14:paraId="1213FC0B" w14:textId="77777777" w:rsidR="00534362" w:rsidRDefault="00534362" w:rsidP="0049386B">
      <w:pPr>
        <w:pStyle w:val="NoSpacing"/>
        <w:numPr>
          <w:ilvl w:val="0"/>
          <w:numId w:val="3"/>
        </w:numPr>
        <w:ind w:left="2520"/>
        <w:rPr>
          <w:sz w:val="28"/>
          <w:szCs w:val="28"/>
        </w:rPr>
      </w:pPr>
      <w:r>
        <w:rPr>
          <w:sz w:val="28"/>
          <w:szCs w:val="28"/>
        </w:rPr>
        <w:t>HEAT TRANSFER EQUIPMENT</w:t>
      </w:r>
    </w:p>
    <w:p w14:paraId="23B8F9B4" w14:textId="77777777" w:rsidR="000F1557" w:rsidRDefault="000F1557" w:rsidP="000F1557">
      <w:pPr>
        <w:pStyle w:val="NoSpacing"/>
        <w:rPr>
          <w:sz w:val="28"/>
          <w:szCs w:val="28"/>
        </w:rPr>
      </w:pPr>
    </w:p>
    <w:p w14:paraId="0A5041B7" w14:textId="0615D077" w:rsidR="000F1557" w:rsidRDefault="000F1557" w:rsidP="000F1557">
      <w:pPr>
        <w:pStyle w:val="NoSpacing"/>
        <w:rPr>
          <w:sz w:val="28"/>
          <w:szCs w:val="28"/>
        </w:rPr>
      </w:pPr>
      <w:r>
        <w:rPr>
          <w:sz w:val="28"/>
          <w:szCs w:val="28"/>
        </w:rPr>
        <w:t>VIII</w:t>
      </w:r>
      <w:r>
        <w:rPr>
          <w:sz w:val="28"/>
          <w:szCs w:val="28"/>
        </w:rPr>
        <w:tab/>
      </w:r>
      <w:r>
        <w:rPr>
          <w:sz w:val="28"/>
          <w:szCs w:val="28"/>
        </w:rPr>
        <w:tab/>
        <w:t>DISCONTINUANCE OF SERVICE</w:t>
      </w:r>
    </w:p>
    <w:p w14:paraId="43F5BC5B" w14:textId="5AFD9202" w:rsidR="000F1557" w:rsidRDefault="000F1557" w:rsidP="001C018E">
      <w:pPr>
        <w:pStyle w:val="NoSpacing"/>
        <w:numPr>
          <w:ilvl w:val="0"/>
          <w:numId w:val="56"/>
        </w:numPr>
        <w:ind w:left="2520"/>
        <w:rPr>
          <w:sz w:val="28"/>
          <w:szCs w:val="28"/>
        </w:rPr>
      </w:pPr>
      <w:r>
        <w:rPr>
          <w:sz w:val="28"/>
          <w:szCs w:val="28"/>
        </w:rPr>
        <w:t>NOTICE AND CHARGES</w:t>
      </w:r>
    </w:p>
    <w:p w14:paraId="4547D5B6" w14:textId="77777777" w:rsidR="000F1557" w:rsidRDefault="000F1557" w:rsidP="001C018E">
      <w:pPr>
        <w:pStyle w:val="NoSpacing"/>
        <w:numPr>
          <w:ilvl w:val="0"/>
          <w:numId w:val="56"/>
        </w:numPr>
        <w:ind w:left="2520"/>
        <w:rPr>
          <w:sz w:val="28"/>
          <w:szCs w:val="28"/>
        </w:rPr>
      </w:pPr>
      <w:r>
        <w:rPr>
          <w:sz w:val="28"/>
          <w:szCs w:val="28"/>
        </w:rPr>
        <w:t>REASONS FOR DISCONTINUANCE</w:t>
      </w:r>
    </w:p>
    <w:p w14:paraId="6FDE7B1C" w14:textId="77777777" w:rsidR="000F1557" w:rsidRDefault="000F1557" w:rsidP="001C018E">
      <w:pPr>
        <w:pStyle w:val="NoSpacing"/>
        <w:numPr>
          <w:ilvl w:val="0"/>
          <w:numId w:val="56"/>
        </w:numPr>
        <w:ind w:left="2520"/>
        <w:rPr>
          <w:sz w:val="28"/>
          <w:szCs w:val="28"/>
        </w:rPr>
      </w:pPr>
      <w:r>
        <w:rPr>
          <w:sz w:val="28"/>
          <w:szCs w:val="28"/>
        </w:rPr>
        <w:t>SUPPLY OF WATER</w:t>
      </w:r>
    </w:p>
    <w:p w14:paraId="4525D2C3" w14:textId="77777777" w:rsidR="000F1557" w:rsidRDefault="000F1557" w:rsidP="001C018E">
      <w:pPr>
        <w:pStyle w:val="NoSpacing"/>
        <w:numPr>
          <w:ilvl w:val="0"/>
          <w:numId w:val="56"/>
        </w:numPr>
        <w:ind w:left="2520"/>
        <w:rPr>
          <w:sz w:val="28"/>
          <w:szCs w:val="28"/>
        </w:rPr>
      </w:pPr>
      <w:r>
        <w:rPr>
          <w:sz w:val="28"/>
          <w:szCs w:val="28"/>
        </w:rPr>
        <w:t>VACATING THE PREMISES</w:t>
      </w:r>
    </w:p>
    <w:p w14:paraId="57136AC4" w14:textId="77777777" w:rsidR="00534362" w:rsidRDefault="00534362" w:rsidP="00534362">
      <w:pPr>
        <w:pStyle w:val="NoSpacing"/>
        <w:rPr>
          <w:sz w:val="28"/>
          <w:szCs w:val="28"/>
        </w:rPr>
      </w:pPr>
    </w:p>
    <w:p w14:paraId="1EF3B892" w14:textId="0DEB18DC" w:rsidR="00534362" w:rsidRDefault="00534362" w:rsidP="00534362">
      <w:pPr>
        <w:pStyle w:val="NoSpacing"/>
        <w:rPr>
          <w:sz w:val="28"/>
          <w:szCs w:val="28"/>
        </w:rPr>
      </w:pPr>
      <w:r>
        <w:rPr>
          <w:sz w:val="28"/>
          <w:szCs w:val="28"/>
        </w:rPr>
        <w:t>IX</w:t>
      </w:r>
      <w:r>
        <w:rPr>
          <w:sz w:val="28"/>
          <w:szCs w:val="28"/>
        </w:rPr>
        <w:tab/>
      </w:r>
      <w:r>
        <w:rPr>
          <w:sz w:val="28"/>
          <w:szCs w:val="28"/>
        </w:rPr>
        <w:tab/>
        <w:t>EXTENSION OF SERVICE</w:t>
      </w:r>
    </w:p>
    <w:p w14:paraId="06FC8AF1" w14:textId="5E652418" w:rsidR="00534362" w:rsidRDefault="00534362" w:rsidP="001C018E">
      <w:pPr>
        <w:pStyle w:val="NoSpacing"/>
        <w:numPr>
          <w:ilvl w:val="0"/>
          <w:numId w:val="58"/>
        </w:numPr>
        <w:ind w:left="2520"/>
        <w:rPr>
          <w:sz w:val="28"/>
          <w:szCs w:val="28"/>
        </w:rPr>
      </w:pPr>
      <w:r>
        <w:rPr>
          <w:sz w:val="28"/>
          <w:szCs w:val="28"/>
        </w:rPr>
        <w:t>MAIN EXTENSION REQUIREMENTS</w:t>
      </w:r>
    </w:p>
    <w:p w14:paraId="216AE11F" w14:textId="77777777" w:rsidR="00534362" w:rsidRDefault="00534362" w:rsidP="00534362">
      <w:pPr>
        <w:pStyle w:val="NoSpacing"/>
        <w:rPr>
          <w:sz w:val="28"/>
          <w:szCs w:val="28"/>
        </w:rPr>
      </w:pPr>
    </w:p>
    <w:p w14:paraId="1C4B2420" w14:textId="0F25692C" w:rsidR="00534362" w:rsidRDefault="00534362" w:rsidP="00534362">
      <w:pPr>
        <w:pStyle w:val="NoSpacing"/>
        <w:rPr>
          <w:sz w:val="28"/>
          <w:szCs w:val="28"/>
        </w:rPr>
      </w:pPr>
      <w:r>
        <w:rPr>
          <w:sz w:val="28"/>
          <w:szCs w:val="28"/>
        </w:rPr>
        <w:t>X</w:t>
      </w:r>
      <w:r>
        <w:rPr>
          <w:sz w:val="28"/>
          <w:szCs w:val="28"/>
        </w:rPr>
        <w:tab/>
      </w:r>
      <w:r>
        <w:rPr>
          <w:sz w:val="28"/>
          <w:szCs w:val="28"/>
        </w:rPr>
        <w:tab/>
        <w:t>MISCELLANEOUS REGULATIONS</w:t>
      </w:r>
    </w:p>
    <w:p w14:paraId="09B5AC81" w14:textId="35B5978E" w:rsidR="00534362" w:rsidRDefault="000669AF" w:rsidP="0049386B">
      <w:pPr>
        <w:pStyle w:val="NoSpacing"/>
        <w:ind w:left="2520" w:hanging="360"/>
        <w:rPr>
          <w:sz w:val="28"/>
          <w:szCs w:val="28"/>
        </w:rPr>
      </w:pPr>
      <w:r>
        <w:rPr>
          <w:sz w:val="28"/>
          <w:szCs w:val="28"/>
        </w:rPr>
        <w:t>A</w:t>
      </w:r>
      <w:r w:rsidR="00534362">
        <w:rPr>
          <w:sz w:val="28"/>
          <w:szCs w:val="28"/>
        </w:rPr>
        <w:t>.</w:t>
      </w:r>
      <w:r w:rsidR="0049386B">
        <w:rPr>
          <w:sz w:val="28"/>
          <w:szCs w:val="28"/>
        </w:rPr>
        <w:tab/>
      </w:r>
      <w:r w:rsidR="00534362">
        <w:rPr>
          <w:sz w:val="28"/>
          <w:szCs w:val="28"/>
        </w:rPr>
        <w:t>ACCESS BY AUTHORITY PERSONNEL</w:t>
      </w:r>
    </w:p>
    <w:p w14:paraId="19A79247" w14:textId="1283F1A3" w:rsidR="00534362" w:rsidRDefault="000669AF" w:rsidP="0049386B">
      <w:pPr>
        <w:pStyle w:val="NoSpacing"/>
        <w:ind w:left="2520" w:hanging="360"/>
        <w:rPr>
          <w:sz w:val="28"/>
          <w:szCs w:val="28"/>
        </w:rPr>
      </w:pPr>
      <w:r>
        <w:rPr>
          <w:sz w:val="28"/>
          <w:szCs w:val="28"/>
        </w:rPr>
        <w:t>B</w:t>
      </w:r>
      <w:r w:rsidR="00534362">
        <w:rPr>
          <w:sz w:val="28"/>
          <w:szCs w:val="28"/>
        </w:rPr>
        <w:t>.</w:t>
      </w:r>
      <w:r w:rsidR="0049386B">
        <w:rPr>
          <w:sz w:val="28"/>
          <w:szCs w:val="28"/>
        </w:rPr>
        <w:tab/>
      </w:r>
      <w:r w:rsidR="00534362">
        <w:rPr>
          <w:sz w:val="28"/>
          <w:szCs w:val="28"/>
        </w:rPr>
        <w:t>TEMPORARY INTERRUPTION OF SERVICE</w:t>
      </w:r>
    </w:p>
    <w:p w14:paraId="4CA37739" w14:textId="269A55C7" w:rsidR="00534362" w:rsidRDefault="000669AF" w:rsidP="0049386B">
      <w:pPr>
        <w:pStyle w:val="NoSpacing"/>
        <w:ind w:left="2520" w:hanging="360"/>
        <w:rPr>
          <w:sz w:val="28"/>
          <w:szCs w:val="28"/>
        </w:rPr>
      </w:pPr>
      <w:r>
        <w:rPr>
          <w:sz w:val="28"/>
          <w:szCs w:val="28"/>
        </w:rPr>
        <w:t>C</w:t>
      </w:r>
      <w:r w:rsidR="00534362">
        <w:rPr>
          <w:sz w:val="28"/>
          <w:szCs w:val="28"/>
        </w:rPr>
        <w:t>.</w:t>
      </w:r>
      <w:r w:rsidR="0049386B">
        <w:rPr>
          <w:sz w:val="28"/>
          <w:szCs w:val="28"/>
        </w:rPr>
        <w:tab/>
      </w:r>
      <w:r w:rsidR="00534362">
        <w:rPr>
          <w:sz w:val="28"/>
          <w:szCs w:val="28"/>
        </w:rPr>
        <w:t>WATER EMERGENCY</w:t>
      </w:r>
    </w:p>
    <w:p w14:paraId="09D96E7D" w14:textId="5F1CB5A5" w:rsidR="00440A42" w:rsidRDefault="00440A42" w:rsidP="0049386B">
      <w:pPr>
        <w:pStyle w:val="NoSpacing"/>
        <w:ind w:left="2520" w:hanging="360"/>
        <w:rPr>
          <w:sz w:val="28"/>
          <w:szCs w:val="28"/>
        </w:rPr>
      </w:pPr>
      <w:r>
        <w:rPr>
          <w:sz w:val="28"/>
          <w:szCs w:val="28"/>
        </w:rPr>
        <w:t>D.</w:t>
      </w:r>
      <w:r>
        <w:rPr>
          <w:sz w:val="28"/>
          <w:szCs w:val="28"/>
        </w:rPr>
        <w:tab/>
        <w:t>ACQUISITION OF EXISTING FACILITIES</w:t>
      </w:r>
    </w:p>
    <w:p w14:paraId="6B7151B5" w14:textId="2DFC0BA2" w:rsidR="00440A42" w:rsidRDefault="00440A42" w:rsidP="0049386B">
      <w:pPr>
        <w:pStyle w:val="NoSpacing"/>
        <w:ind w:left="2520" w:hanging="360"/>
        <w:rPr>
          <w:sz w:val="28"/>
          <w:szCs w:val="28"/>
        </w:rPr>
      </w:pPr>
      <w:r>
        <w:rPr>
          <w:sz w:val="28"/>
          <w:szCs w:val="28"/>
        </w:rPr>
        <w:t>E.</w:t>
      </w:r>
      <w:r>
        <w:rPr>
          <w:sz w:val="28"/>
          <w:szCs w:val="28"/>
        </w:rPr>
        <w:tab/>
      </w:r>
      <w:r w:rsidRPr="008F647E">
        <w:rPr>
          <w:caps/>
          <w:sz w:val="28"/>
          <w:szCs w:val="28"/>
        </w:rPr>
        <w:t>Swimming Pools, Whirlpools and Similar Devices</w:t>
      </w:r>
    </w:p>
    <w:p w14:paraId="36219FD9" w14:textId="77777777" w:rsidR="00534362" w:rsidRDefault="00534362" w:rsidP="00534362">
      <w:pPr>
        <w:pStyle w:val="NoSpacing"/>
        <w:rPr>
          <w:sz w:val="28"/>
          <w:szCs w:val="28"/>
        </w:rPr>
      </w:pPr>
    </w:p>
    <w:p w14:paraId="42FE0F04" w14:textId="36F94663" w:rsidR="00113584" w:rsidRDefault="00113584" w:rsidP="00534362">
      <w:pPr>
        <w:pStyle w:val="NoSpacing"/>
        <w:rPr>
          <w:sz w:val="28"/>
          <w:szCs w:val="28"/>
        </w:rPr>
      </w:pPr>
      <w:r>
        <w:rPr>
          <w:sz w:val="28"/>
          <w:szCs w:val="28"/>
        </w:rPr>
        <w:t>XI</w:t>
      </w:r>
      <w:r>
        <w:rPr>
          <w:sz w:val="28"/>
          <w:szCs w:val="28"/>
        </w:rPr>
        <w:tab/>
      </w:r>
      <w:r>
        <w:rPr>
          <w:sz w:val="28"/>
          <w:szCs w:val="28"/>
        </w:rPr>
        <w:tab/>
        <w:t>TERMS OF PAYMENT</w:t>
      </w:r>
    </w:p>
    <w:p w14:paraId="2792D55C" w14:textId="044DC654" w:rsidR="00113584" w:rsidRDefault="00113584" w:rsidP="0049386B">
      <w:pPr>
        <w:pStyle w:val="NoSpacing"/>
        <w:numPr>
          <w:ilvl w:val="0"/>
          <w:numId w:val="4"/>
        </w:numPr>
        <w:ind w:left="2520"/>
        <w:rPr>
          <w:sz w:val="28"/>
          <w:szCs w:val="28"/>
        </w:rPr>
      </w:pPr>
      <w:r>
        <w:rPr>
          <w:sz w:val="28"/>
          <w:szCs w:val="28"/>
        </w:rPr>
        <w:t>BILLS RENDERED</w:t>
      </w:r>
    </w:p>
    <w:p w14:paraId="470FFA25" w14:textId="77777777" w:rsidR="00113584" w:rsidRDefault="00113584" w:rsidP="0049386B">
      <w:pPr>
        <w:pStyle w:val="NoSpacing"/>
        <w:numPr>
          <w:ilvl w:val="0"/>
          <w:numId w:val="4"/>
        </w:numPr>
        <w:ind w:left="2520"/>
        <w:rPr>
          <w:sz w:val="28"/>
          <w:szCs w:val="28"/>
        </w:rPr>
      </w:pPr>
      <w:r>
        <w:rPr>
          <w:sz w:val="28"/>
          <w:szCs w:val="28"/>
        </w:rPr>
        <w:t>COMPUTATION OF BILLS</w:t>
      </w:r>
    </w:p>
    <w:p w14:paraId="4AFC4178" w14:textId="77777777" w:rsidR="00113584" w:rsidRDefault="00113584" w:rsidP="0049386B">
      <w:pPr>
        <w:pStyle w:val="NoSpacing"/>
        <w:numPr>
          <w:ilvl w:val="0"/>
          <w:numId w:val="4"/>
        </w:numPr>
        <w:ind w:left="2520"/>
        <w:rPr>
          <w:sz w:val="28"/>
          <w:szCs w:val="28"/>
        </w:rPr>
      </w:pPr>
      <w:r>
        <w:rPr>
          <w:sz w:val="28"/>
          <w:szCs w:val="28"/>
        </w:rPr>
        <w:t>BILLS DUE AND PAYABLE</w:t>
      </w:r>
    </w:p>
    <w:p w14:paraId="4A68853D" w14:textId="77777777" w:rsidR="00113584" w:rsidRDefault="00113584" w:rsidP="0049386B">
      <w:pPr>
        <w:pStyle w:val="NoSpacing"/>
        <w:numPr>
          <w:ilvl w:val="0"/>
          <w:numId w:val="4"/>
        </w:numPr>
        <w:ind w:left="2520"/>
        <w:rPr>
          <w:sz w:val="28"/>
          <w:szCs w:val="28"/>
        </w:rPr>
      </w:pPr>
      <w:r>
        <w:rPr>
          <w:sz w:val="28"/>
          <w:szCs w:val="28"/>
        </w:rPr>
        <w:t>BILLS OF DOUBTFUL ACCURACY</w:t>
      </w:r>
    </w:p>
    <w:p w14:paraId="26CC5D8A" w14:textId="77777777" w:rsidR="00113584" w:rsidRDefault="00113584" w:rsidP="0049386B">
      <w:pPr>
        <w:pStyle w:val="NoSpacing"/>
        <w:numPr>
          <w:ilvl w:val="0"/>
          <w:numId w:val="4"/>
        </w:numPr>
        <w:ind w:left="2520"/>
        <w:rPr>
          <w:sz w:val="28"/>
          <w:szCs w:val="28"/>
        </w:rPr>
      </w:pPr>
      <w:r>
        <w:rPr>
          <w:sz w:val="28"/>
          <w:szCs w:val="28"/>
        </w:rPr>
        <w:t>FAILURE TO RECEIVE BILL</w:t>
      </w:r>
    </w:p>
    <w:p w14:paraId="092D2B96" w14:textId="77777777" w:rsidR="00113584" w:rsidRDefault="00113584" w:rsidP="0049386B">
      <w:pPr>
        <w:pStyle w:val="NoSpacing"/>
        <w:numPr>
          <w:ilvl w:val="0"/>
          <w:numId w:val="4"/>
        </w:numPr>
        <w:ind w:left="2520"/>
        <w:rPr>
          <w:sz w:val="28"/>
          <w:szCs w:val="28"/>
        </w:rPr>
      </w:pPr>
      <w:r>
        <w:rPr>
          <w:sz w:val="28"/>
          <w:szCs w:val="28"/>
        </w:rPr>
        <w:t>CHARGE FOR LATE PAYMENT</w:t>
      </w:r>
    </w:p>
    <w:p w14:paraId="24EDD2AA" w14:textId="77777777" w:rsidR="00113584" w:rsidRDefault="00113584" w:rsidP="0049386B">
      <w:pPr>
        <w:pStyle w:val="NoSpacing"/>
        <w:numPr>
          <w:ilvl w:val="0"/>
          <w:numId w:val="4"/>
        </w:numPr>
        <w:ind w:left="2520"/>
        <w:rPr>
          <w:sz w:val="28"/>
          <w:szCs w:val="28"/>
        </w:rPr>
      </w:pPr>
      <w:r>
        <w:rPr>
          <w:sz w:val="28"/>
          <w:szCs w:val="28"/>
        </w:rPr>
        <w:t>BAD CHECKS</w:t>
      </w:r>
    </w:p>
    <w:p w14:paraId="52B78DF0" w14:textId="77777777" w:rsidR="00113584" w:rsidRDefault="00113584" w:rsidP="0049386B">
      <w:pPr>
        <w:pStyle w:val="NoSpacing"/>
        <w:numPr>
          <w:ilvl w:val="0"/>
          <w:numId w:val="4"/>
        </w:numPr>
        <w:ind w:left="2520"/>
        <w:rPr>
          <w:sz w:val="28"/>
          <w:szCs w:val="28"/>
        </w:rPr>
      </w:pPr>
      <w:r>
        <w:rPr>
          <w:sz w:val="28"/>
          <w:szCs w:val="28"/>
        </w:rPr>
        <w:t>CONNECTION CHARGE</w:t>
      </w:r>
    </w:p>
    <w:p w14:paraId="66CD0348" w14:textId="77777777" w:rsidR="00113584" w:rsidRDefault="00113584" w:rsidP="0049386B">
      <w:pPr>
        <w:pStyle w:val="NoSpacing"/>
        <w:numPr>
          <w:ilvl w:val="0"/>
          <w:numId w:val="4"/>
        </w:numPr>
        <w:ind w:left="2520"/>
        <w:rPr>
          <w:sz w:val="28"/>
          <w:szCs w:val="28"/>
        </w:rPr>
      </w:pPr>
      <w:r>
        <w:rPr>
          <w:sz w:val="28"/>
          <w:szCs w:val="28"/>
        </w:rPr>
        <w:lastRenderedPageBreak/>
        <w:t>METER INSTALLATION CHARGE</w:t>
      </w:r>
    </w:p>
    <w:p w14:paraId="6203CBDA" w14:textId="77777777" w:rsidR="00113584" w:rsidRDefault="00113584" w:rsidP="00113584">
      <w:pPr>
        <w:pStyle w:val="NoSpacing"/>
        <w:rPr>
          <w:sz w:val="28"/>
          <w:szCs w:val="28"/>
        </w:rPr>
      </w:pPr>
    </w:p>
    <w:p w14:paraId="46B05D36" w14:textId="551BF0FC" w:rsidR="00113584" w:rsidRDefault="00113584" w:rsidP="00113584">
      <w:pPr>
        <w:pStyle w:val="NoSpacing"/>
        <w:rPr>
          <w:sz w:val="28"/>
          <w:szCs w:val="28"/>
        </w:rPr>
      </w:pPr>
      <w:r>
        <w:rPr>
          <w:sz w:val="28"/>
          <w:szCs w:val="28"/>
        </w:rPr>
        <w:t>XII</w:t>
      </w:r>
      <w:r>
        <w:rPr>
          <w:sz w:val="28"/>
          <w:szCs w:val="28"/>
        </w:rPr>
        <w:tab/>
      </w:r>
      <w:r>
        <w:rPr>
          <w:sz w:val="28"/>
          <w:szCs w:val="28"/>
        </w:rPr>
        <w:tab/>
        <w:t>AMENDMENTS</w:t>
      </w:r>
    </w:p>
    <w:p w14:paraId="76F4B37C" w14:textId="787C0FDE" w:rsidR="00113584" w:rsidRDefault="00113584" w:rsidP="001C018E">
      <w:pPr>
        <w:pStyle w:val="NoSpacing"/>
        <w:numPr>
          <w:ilvl w:val="0"/>
          <w:numId w:val="59"/>
        </w:numPr>
        <w:ind w:left="2520"/>
        <w:rPr>
          <w:sz w:val="28"/>
          <w:szCs w:val="28"/>
        </w:rPr>
      </w:pPr>
      <w:r>
        <w:rPr>
          <w:sz w:val="28"/>
          <w:szCs w:val="28"/>
        </w:rPr>
        <w:t>AMENDMENT OF SERVICE CONNECTIONS ARTICLE IV, SECTION “A” NUMBER 9</w:t>
      </w:r>
    </w:p>
    <w:p w14:paraId="24969834" w14:textId="77777777" w:rsidR="00113584" w:rsidRDefault="00113584" w:rsidP="00113584">
      <w:pPr>
        <w:pStyle w:val="NoSpacing"/>
        <w:rPr>
          <w:sz w:val="28"/>
          <w:szCs w:val="28"/>
        </w:rPr>
      </w:pPr>
      <w:r>
        <w:rPr>
          <w:sz w:val="28"/>
          <w:szCs w:val="28"/>
        </w:rPr>
        <w:t>SCHEDULE OF CHARGES FOR WATER SERVICE</w:t>
      </w:r>
    </w:p>
    <w:p w14:paraId="4059DBFB" w14:textId="77777777" w:rsidR="00113584" w:rsidRDefault="00113584" w:rsidP="00113584">
      <w:pPr>
        <w:pStyle w:val="NoSpacing"/>
        <w:rPr>
          <w:sz w:val="28"/>
          <w:szCs w:val="28"/>
        </w:rPr>
      </w:pPr>
    </w:p>
    <w:p w14:paraId="525904E6" w14:textId="77777777" w:rsidR="00113584" w:rsidRDefault="00113584" w:rsidP="00113584">
      <w:pPr>
        <w:pStyle w:val="NoSpacing"/>
        <w:rPr>
          <w:sz w:val="28"/>
          <w:szCs w:val="28"/>
        </w:rPr>
      </w:pPr>
    </w:p>
    <w:p w14:paraId="3C1DC7CB" w14:textId="77777777" w:rsidR="00113584" w:rsidRDefault="00113584" w:rsidP="00113584">
      <w:pPr>
        <w:pStyle w:val="NoSpacing"/>
        <w:rPr>
          <w:sz w:val="28"/>
          <w:szCs w:val="28"/>
        </w:rPr>
      </w:pPr>
      <w:r>
        <w:rPr>
          <w:sz w:val="28"/>
          <w:szCs w:val="28"/>
        </w:rPr>
        <w:t>SCHEDULE “A”</w:t>
      </w:r>
    </w:p>
    <w:p w14:paraId="5D868139" w14:textId="77777777" w:rsidR="00113584" w:rsidRDefault="00113584" w:rsidP="00113584">
      <w:pPr>
        <w:pStyle w:val="NoSpacing"/>
        <w:rPr>
          <w:sz w:val="28"/>
          <w:szCs w:val="28"/>
        </w:rPr>
      </w:pPr>
    </w:p>
    <w:p w14:paraId="0C1856AE" w14:textId="13BD55C0" w:rsidR="00113584" w:rsidRDefault="00113584" w:rsidP="00780612">
      <w:pPr>
        <w:pStyle w:val="NoSpacing"/>
        <w:numPr>
          <w:ilvl w:val="0"/>
          <w:numId w:val="5"/>
        </w:numPr>
        <w:rPr>
          <w:sz w:val="28"/>
          <w:szCs w:val="28"/>
        </w:rPr>
      </w:pPr>
      <w:r>
        <w:rPr>
          <w:sz w:val="28"/>
          <w:szCs w:val="28"/>
        </w:rPr>
        <w:t>WATER RATE</w:t>
      </w:r>
      <w:r w:rsidR="000669AF">
        <w:rPr>
          <w:sz w:val="28"/>
          <w:szCs w:val="28"/>
        </w:rPr>
        <w:t xml:space="preserve"> SCHEDULE</w:t>
      </w:r>
    </w:p>
    <w:p w14:paraId="1CC20510" w14:textId="77777777" w:rsidR="00113584" w:rsidRDefault="00113584" w:rsidP="00780612">
      <w:pPr>
        <w:pStyle w:val="NoSpacing"/>
        <w:numPr>
          <w:ilvl w:val="0"/>
          <w:numId w:val="5"/>
        </w:numPr>
        <w:rPr>
          <w:sz w:val="28"/>
          <w:szCs w:val="28"/>
        </w:rPr>
      </w:pPr>
      <w:r>
        <w:rPr>
          <w:sz w:val="28"/>
          <w:szCs w:val="28"/>
        </w:rPr>
        <w:t>MINIMUM CHARGES</w:t>
      </w:r>
    </w:p>
    <w:p w14:paraId="5A4904F6" w14:textId="46E449B5" w:rsidR="00113584" w:rsidRDefault="000669AF" w:rsidP="00780612">
      <w:pPr>
        <w:pStyle w:val="NoSpacing"/>
        <w:numPr>
          <w:ilvl w:val="0"/>
          <w:numId w:val="5"/>
        </w:numPr>
        <w:rPr>
          <w:sz w:val="28"/>
          <w:szCs w:val="28"/>
        </w:rPr>
      </w:pPr>
      <w:r>
        <w:rPr>
          <w:sz w:val="28"/>
          <w:szCs w:val="28"/>
        </w:rPr>
        <w:t>HYDRANTS / FIRE PROTECTION</w:t>
      </w:r>
    </w:p>
    <w:p w14:paraId="3E503C84" w14:textId="3A69457D" w:rsidR="00113584" w:rsidRDefault="000669AF" w:rsidP="00780612">
      <w:pPr>
        <w:pStyle w:val="NoSpacing"/>
        <w:numPr>
          <w:ilvl w:val="0"/>
          <w:numId w:val="5"/>
        </w:numPr>
        <w:rPr>
          <w:sz w:val="28"/>
          <w:szCs w:val="28"/>
        </w:rPr>
      </w:pPr>
      <w:r>
        <w:rPr>
          <w:sz w:val="28"/>
          <w:szCs w:val="28"/>
        </w:rPr>
        <w:t>COMMERCIAL WATER HAULERS</w:t>
      </w:r>
    </w:p>
    <w:p w14:paraId="272E640E" w14:textId="77777777" w:rsidR="00113584" w:rsidRDefault="00113584" w:rsidP="00780612">
      <w:pPr>
        <w:pStyle w:val="NoSpacing"/>
        <w:numPr>
          <w:ilvl w:val="0"/>
          <w:numId w:val="5"/>
        </w:numPr>
        <w:rPr>
          <w:sz w:val="28"/>
          <w:szCs w:val="28"/>
        </w:rPr>
      </w:pPr>
      <w:r>
        <w:rPr>
          <w:sz w:val="28"/>
          <w:szCs w:val="28"/>
        </w:rPr>
        <w:t>SERVICE RESTORATION</w:t>
      </w:r>
    </w:p>
    <w:p w14:paraId="39C1273B" w14:textId="77777777" w:rsidR="00113584" w:rsidRDefault="00113584" w:rsidP="00780612">
      <w:pPr>
        <w:pStyle w:val="NoSpacing"/>
        <w:numPr>
          <w:ilvl w:val="0"/>
          <w:numId w:val="5"/>
        </w:numPr>
        <w:rPr>
          <w:sz w:val="28"/>
          <w:szCs w:val="28"/>
        </w:rPr>
      </w:pPr>
      <w:r>
        <w:rPr>
          <w:sz w:val="28"/>
          <w:szCs w:val="28"/>
        </w:rPr>
        <w:t>REQUESTED SHUT-OFF</w:t>
      </w:r>
    </w:p>
    <w:p w14:paraId="420ADA79" w14:textId="3EEC9286" w:rsidR="00113584" w:rsidRDefault="00113584" w:rsidP="00780612">
      <w:pPr>
        <w:pStyle w:val="NoSpacing"/>
        <w:numPr>
          <w:ilvl w:val="0"/>
          <w:numId w:val="5"/>
        </w:numPr>
        <w:rPr>
          <w:sz w:val="28"/>
          <w:szCs w:val="28"/>
        </w:rPr>
      </w:pPr>
      <w:r>
        <w:rPr>
          <w:sz w:val="28"/>
          <w:szCs w:val="28"/>
        </w:rPr>
        <w:t>BAD CHECKS</w:t>
      </w:r>
    </w:p>
    <w:p w14:paraId="14BDFC7E" w14:textId="048E8464" w:rsidR="000669AF" w:rsidRDefault="000669AF" w:rsidP="00780612">
      <w:pPr>
        <w:pStyle w:val="NoSpacing"/>
        <w:numPr>
          <w:ilvl w:val="0"/>
          <w:numId w:val="5"/>
        </w:numPr>
        <w:rPr>
          <w:sz w:val="28"/>
          <w:szCs w:val="28"/>
        </w:rPr>
      </w:pPr>
      <w:r>
        <w:rPr>
          <w:sz w:val="28"/>
          <w:szCs w:val="28"/>
        </w:rPr>
        <w:t>METER BOTTOM/NO WATER COMPLAINTS</w:t>
      </w:r>
    </w:p>
    <w:p w14:paraId="356C3E35" w14:textId="77777777" w:rsidR="00113584" w:rsidRDefault="00113584" w:rsidP="00113584">
      <w:pPr>
        <w:pStyle w:val="NoSpacing"/>
        <w:rPr>
          <w:sz w:val="28"/>
          <w:szCs w:val="28"/>
        </w:rPr>
      </w:pPr>
    </w:p>
    <w:p w14:paraId="149B4076" w14:textId="77777777" w:rsidR="00113584" w:rsidRDefault="00113584" w:rsidP="00113584">
      <w:pPr>
        <w:pStyle w:val="NoSpacing"/>
        <w:rPr>
          <w:sz w:val="28"/>
          <w:szCs w:val="28"/>
        </w:rPr>
      </w:pPr>
      <w:r>
        <w:rPr>
          <w:sz w:val="28"/>
          <w:szCs w:val="28"/>
        </w:rPr>
        <w:t>SCHEDULE “B”</w:t>
      </w:r>
    </w:p>
    <w:p w14:paraId="2304B41A" w14:textId="77777777" w:rsidR="00113584" w:rsidRDefault="00113584" w:rsidP="00113584">
      <w:pPr>
        <w:pStyle w:val="NoSpacing"/>
        <w:rPr>
          <w:sz w:val="28"/>
          <w:szCs w:val="28"/>
        </w:rPr>
      </w:pPr>
    </w:p>
    <w:p w14:paraId="665AD14C" w14:textId="43ED66E1" w:rsidR="00113584" w:rsidRDefault="00486B87" w:rsidP="00780612">
      <w:pPr>
        <w:pStyle w:val="NoSpacing"/>
        <w:numPr>
          <w:ilvl w:val="0"/>
          <w:numId w:val="6"/>
        </w:numPr>
        <w:rPr>
          <w:sz w:val="28"/>
          <w:szCs w:val="28"/>
        </w:rPr>
      </w:pPr>
      <w:r>
        <w:rPr>
          <w:sz w:val="28"/>
          <w:szCs w:val="28"/>
        </w:rPr>
        <w:t>TAPPING FEE SCHEDULE</w:t>
      </w:r>
    </w:p>
    <w:p w14:paraId="0590A50D" w14:textId="0413040C" w:rsidR="00486B87" w:rsidRPr="00486B87" w:rsidRDefault="004669C1" w:rsidP="00780612">
      <w:pPr>
        <w:pStyle w:val="NoSpacing"/>
        <w:numPr>
          <w:ilvl w:val="0"/>
          <w:numId w:val="6"/>
        </w:numPr>
        <w:rPr>
          <w:sz w:val="28"/>
          <w:szCs w:val="28"/>
        </w:rPr>
      </w:pPr>
      <w:r>
        <w:rPr>
          <w:sz w:val="28"/>
          <w:szCs w:val="28"/>
        </w:rPr>
        <w:t>CHARGES FOR SERVICE CONNECTIONS &amp; METER INSTALLATIONS</w:t>
      </w:r>
    </w:p>
    <w:p w14:paraId="451C4785" w14:textId="77777777" w:rsidR="00534362" w:rsidRDefault="00534362" w:rsidP="00113584">
      <w:pPr>
        <w:pStyle w:val="NoSpacing"/>
        <w:rPr>
          <w:sz w:val="28"/>
          <w:szCs w:val="28"/>
        </w:rPr>
      </w:pPr>
      <w:r w:rsidRPr="00534362">
        <w:rPr>
          <w:sz w:val="28"/>
          <w:szCs w:val="28"/>
        </w:rPr>
        <w:tab/>
      </w:r>
    </w:p>
    <w:p w14:paraId="68F09D45" w14:textId="77777777" w:rsidR="00113584" w:rsidRDefault="00113584" w:rsidP="00113584">
      <w:pPr>
        <w:pStyle w:val="NoSpacing"/>
        <w:rPr>
          <w:sz w:val="28"/>
          <w:szCs w:val="28"/>
        </w:rPr>
      </w:pPr>
    </w:p>
    <w:p w14:paraId="11567686" w14:textId="77777777" w:rsidR="00113584" w:rsidRDefault="00113584" w:rsidP="00113584">
      <w:pPr>
        <w:pStyle w:val="NoSpacing"/>
        <w:rPr>
          <w:sz w:val="28"/>
          <w:szCs w:val="28"/>
        </w:rPr>
      </w:pPr>
    </w:p>
    <w:p w14:paraId="3D0DA6C1" w14:textId="568DD613" w:rsidR="00113584" w:rsidRDefault="00A037B2" w:rsidP="00113584">
      <w:pPr>
        <w:pStyle w:val="NoSpacing"/>
        <w:rPr>
          <w:sz w:val="28"/>
          <w:szCs w:val="28"/>
        </w:rPr>
      </w:pPr>
      <w:r>
        <w:rPr>
          <w:sz w:val="28"/>
          <w:szCs w:val="28"/>
        </w:rPr>
        <w:t>FORMS</w:t>
      </w:r>
    </w:p>
    <w:p w14:paraId="4FC31D2B" w14:textId="77777777" w:rsidR="00113584" w:rsidRDefault="00113584" w:rsidP="00113584">
      <w:pPr>
        <w:pStyle w:val="NoSpacing"/>
        <w:rPr>
          <w:sz w:val="28"/>
          <w:szCs w:val="28"/>
        </w:rPr>
      </w:pPr>
    </w:p>
    <w:p w14:paraId="0B42D969" w14:textId="77777777" w:rsidR="00113584" w:rsidRDefault="00113584" w:rsidP="00113584">
      <w:pPr>
        <w:pStyle w:val="NoSpacing"/>
        <w:rPr>
          <w:sz w:val="28"/>
          <w:szCs w:val="28"/>
        </w:rPr>
      </w:pPr>
    </w:p>
    <w:p w14:paraId="1E9B3C02" w14:textId="77777777" w:rsidR="00451ECD" w:rsidRDefault="00451ECD" w:rsidP="00113584">
      <w:pPr>
        <w:pStyle w:val="NoSpacing"/>
        <w:rPr>
          <w:sz w:val="28"/>
          <w:szCs w:val="28"/>
        </w:rPr>
      </w:pPr>
    </w:p>
    <w:p w14:paraId="4459C84E" w14:textId="77777777" w:rsidR="00451ECD" w:rsidRDefault="00451ECD" w:rsidP="00113584">
      <w:pPr>
        <w:pStyle w:val="NoSpacing"/>
        <w:rPr>
          <w:sz w:val="28"/>
          <w:szCs w:val="28"/>
        </w:rPr>
      </w:pPr>
    </w:p>
    <w:p w14:paraId="43663F4A" w14:textId="77777777" w:rsidR="00451ECD" w:rsidRDefault="00451ECD" w:rsidP="00113584">
      <w:pPr>
        <w:pStyle w:val="NoSpacing"/>
        <w:rPr>
          <w:sz w:val="28"/>
          <w:szCs w:val="28"/>
        </w:rPr>
      </w:pPr>
    </w:p>
    <w:p w14:paraId="463BDAB6" w14:textId="77777777" w:rsidR="0071023B" w:rsidRDefault="0071023B" w:rsidP="00113584">
      <w:pPr>
        <w:pStyle w:val="NoSpacing"/>
        <w:rPr>
          <w:sz w:val="28"/>
          <w:szCs w:val="28"/>
        </w:rPr>
        <w:sectPr w:rsidR="0071023B" w:rsidSect="00E029B7">
          <w:headerReference w:type="default" r:id="rId11"/>
          <w:pgSz w:w="12240" w:h="15840"/>
          <w:pgMar w:top="1440" w:right="1440" w:bottom="1440" w:left="1440" w:header="720" w:footer="720" w:gutter="0"/>
          <w:cols w:space="720"/>
          <w:docGrid w:linePitch="360"/>
        </w:sectPr>
      </w:pPr>
    </w:p>
    <w:p w14:paraId="17CC6159" w14:textId="69002943" w:rsidR="00113584" w:rsidRDefault="00113584" w:rsidP="00113584">
      <w:pPr>
        <w:pStyle w:val="NoSpacing"/>
        <w:rPr>
          <w:sz w:val="28"/>
          <w:szCs w:val="28"/>
        </w:rPr>
      </w:pPr>
    </w:p>
    <w:p w14:paraId="16BF53D9" w14:textId="77777777" w:rsidR="00113584" w:rsidRDefault="00113584" w:rsidP="00113584">
      <w:pPr>
        <w:pStyle w:val="NoSpacing"/>
        <w:jc w:val="center"/>
        <w:rPr>
          <w:sz w:val="28"/>
          <w:szCs w:val="28"/>
        </w:rPr>
      </w:pPr>
      <w:r>
        <w:rPr>
          <w:sz w:val="28"/>
          <w:szCs w:val="28"/>
        </w:rPr>
        <w:t>ARTICLE I</w:t>
      </w:r>
    </w:p>
    <w:p w14:paraId="45006E5E" w14:textId="77777777" w:rsidR="00113584" w:rsidRDefault="00113584" w:rsidP="00113584">
      <w:pPr>
        <w:pStyle w:val="NoSpacing"/>
        <w:jc w:val="center"/>
        <w:rPr>
          <w:sz w:val="28"/>
          <w:szCs w:val="28"/>
        </w:rPr>
      </w:pPr>
    </w:p>
    <w:p w14:paraId="3C96F161" w14:textId="77777777" w:rsidR="00113584" w:rsidRDefault="00113584" w:rsidP="00757265">
      <w:pPr>
        <w:pStyle w:val="NoSpacing"/>
        <w:jc w:val="both"/>
        <w:rPr>
          <w:sz w:val="28"/>
          <w:szCs w:val="28"/>
        </w:rPr>
      </w:pPr>
      <w:r>
        <w:rPr>
          <w:sz w:val="28"/>
          <w:szCs w:val="28"/>
        </w:rPr>
        <w:t>RULES AND REGULATIONS</w:t>
      </w:r>
    </w:p>
    <w:p w14:paraId="05B6D8EE" w14:textId="77777777" w:rsidR="00113584" w:rsidRDefault="00113584" w:rsidP="00757265">
      <w:pPr>
        <w:pStyle w:val="NoSpacing"/>
        <w:jc w:val="both"/>
        <w:rPr>
          <w:sz w:val="28"/>
          <w:szCs w:val="28"/>
        </w:rPr>
      </w:pPr>
    </w:p>
    <w:p w14:paraId="52ACC8E6" w14:textId="77777777" w:rsidR="00113584" w:rsidRDefault="00113584" w:rsidP="00757265">
      <w:pPr>
        <w:pStyle w:val="NoSpacing"/>
        <w:jc w:val="both"/>
        <w:rPr>
          <w:sz w:val="24"/>
          <w:szCs w:val="24"/>
        </w:rPr>
      </w:pPr>
      <w:r>
        <w:rPr>
          <w:sz w:val="28"/>
          <w:szCs w:val="28"/>
        </w:rPr>
        <w:t xml:space="preserve">A. </w:t>
      </w:r>
      <w:r>
        <w:rPr>
          <w:sz w:val="24"/>
          <w:szCs w:val="24"/>
        </w:rPr>
        <w:t xml:space="preserve"> These rules and regulations are a part of the contract with every person who takes water service, and every such person by taking water agrees to be bound thereby.</w:t>
      </w:r>
    </w:p>
    <w:p w14:paraId="49A4005D" w14:textId="77777777" w:rsidR="00113584" w:rsidRDefault="00113584" w:rsidP="00757265">
      <w:pPr>
        <w:pStyle w:val="NoSpacing"/>
        <w:jc w:val="both"/>
        <w:rPr>
          <w:sz w:val="24"/>
          <w:szCs w:val="24"/>
        </w:rPr>
      </w:pPr>
    </w:p>
    <w:p w14:paraId="33AEBD56" w14:textId="1EE795B0" w:rsidR="00113584" w:rsidRDefault="00113584" w:rsidP="00757265">
      <w:pPr>
        <w:pStyle w:val="NoSpacing"/>
        <w:jc w:val="both"/>
        <w:rPr>
          <w:sz w:val="24"/>
          <w:szCs w:val="24"/>
        </w:rPr>
      </w:pPr>
      <w:r w:rsidRPr="00113584">
        <w:rPr>
          <w:sz w:val="28"/>
          <w:szCs w:val="28"/>
        </w:rPr>
        <w:t>B</w:t>
      </w:r>
      <w:r>
        <w:rPr>
          <w:sz w:val="24"/>
          <w:szCs w:val="24"/>
        </w:rPr>
        <w:t>.  These rules and regulations are not intended to conflict with any local, state, or federal legislation, and are intended to be in compliance with the Pennsylvania Municipality Authorities Act of 1945, P. L. 382, as amended.  If any provision of this agreement is held to be invalid, illegal or un-</w:t>
      </w:r>
      <w:r w:rsidR="00EA6F83">
        <w:rPr>
          <w:sz w:val="24"/>
          <w:szCs w:val="24"/>
        </w:rPr>
        <w:t>e</w:t>
      </w:r>
      <w:r>
        <w:rPr>
          <w:sz w:val="24"/>
          <w:szCs w:val="24"/>
        </w:rPr>
        <w:t>nforceable, all other provisions shall nevertheless continue in full force and effect.</w:t>
      </w:r>
    </w:p>
    <w:p w14:paraId="51A26601" w14:textId="77777777" w:rsidR="00113584" w:rsidRDefault="00113584" w:rsidP="00757265">
      <w:pPr>
        <w:pStyle w:val="NoSpacing"/>
        <w:jc w:val="both"/>
        <w:rPr>
          <w:sz w:val="24"/>
          <w:szCs w:val="24"/>
        </w:rPr>
      </w:pPr>
    </w:p>
    <w:p w14:paraId="5E30256E" w14:textId="77777777" w:rsidR="00113584" w:rsidRDefault="00113584" w:rsidP="00757265">
      <w:pPr>
        <w:pStyle w:val="NoSpacing"/>
        <w:jc w:val="both"/>
        <w:rPr>
          <w:sz w:val="24"/>
          <w:szCs w:val="24"/>
        </w:rPr>
      </w:pPr>
      <w:r>
        <w:rPr>
          <w:sz w:val="28"/>
          <w:szCs w:val="28"/>
        </w:rPr>
        <w:t xml:space="preserve">C.  </w:t>
      </w:r>
      <w:r>
        <w:rPr>
          <w:sz w:val="24"/>
          <w:szCs w:val="24"/>
        </w:rPr>
        <w:t>No officer, agent, or employee of the Authority shall vary these rules and regulations or schedules of charges</w:t>
      </w:r>
      <w:r w:rsidR="00451ECD">
        <w:rPr>
          <w:sz w:val="24"/>
          <w:szCs w:val="24"/>
        </w:rPr>
        <w:t xml:space="preserve"> without action of the Authority or shall bind said Authority by any agreement, representation, or act except when authorized in writing to do so by an executive officer of the Authority.</w:t>
      </w:r>
    </w:p>
    <w:p w14:paraId="7818CA78" w14:textId="77777777" w:rsidR="00451ECD" w:rsidRDefault="00451ECD" w:rsidP="00757265">
      <w:pPr>
        <w:pStyle w:val="NoSpacing"/>
        <w:jc w:val="both"/>
        <w:rPr>
          <w:sz w:val="24"/>
          <w:szCs w:val="24"/>
        </w:rPr>
      </w:pPr>
    </w:p>
    <w:p w14:paraId="6A1C51CE" w14:textId="77777777" w:rsidR="00451ECD" w:rsidRDefault="00451ECD" w:rsidP="00757265">
      <w:pPr>
        <w:pStyle w:val="NoSpacing"/>
        <w:jc w:val="both"/>
        <w:rPr>
          <w:sz w:val="24"/>
          <w:szCs w:val="24"/>
        </w:rPr>
      </w:pPr>
    </w:p>
    <w:p w14:paraId="5B7B418C" w14:textId="77777777" w:rsidR="00451ECD" w:rsidRDefault="00451ECD" w:rsidP="00757265">
      <w:pPr>
        <w:pStyle w:val="NoSpacing"/>
        <w:jc w:val="both"/>
        <w:rPr>
          <w:sz w:val="24"/>
          <w:szCs w:val="24"/>
        </w:rPr>
      </w:pPr>
    </w:p>
    <w:p w14:paraId="228E7F6A" w14:textId="77777777" w:rsidR="00451ECD" w:rsidRDefault="00451ECD" w:rsidP="00757265">
      <w:pPr>
        <w:pStyle w:val="NoSpacing"/>
        <w:jc w:val="both"/>
        <w:rPr>
          <w:sz w:val="24"/>
          <w:szCs w:val="24"/>
        </w:rPr>
      </w:pPr>
    </w:p>
    <w:p w14:paraId="4FBABA08" w14:textId="77777777" w:rsidR="00451ECD" w:rsidRDefault="00451ECD" w:rsidP="00757265">
      <w:pPr>
        <w:pStyle w:val="NoSpacing"/>
        <w:jc w:val="both"/>
        <w:rPr>
          <w:sz w:val="24"/>
          <w:szCs w:val="24"/>
        </w:rPr>
      </w:pPr>
    </w:p>
    <w:p w14:paraId="497FAB68" w14:textId="77777777" w:rsidR="00451ECD" w:rsidRDefault="00451ECD" w:rsidP="00757265">
      <w:pPr>
        <w:pStyle w:val="NoSpacing"/>
        <w:jc w:val="both"/>
        <w:rPr>
          <w:sz w:val="24"/>
          <w:szCs w:val="24"/>
        </w:rPr>
      </w:pPr>
    </w:p>
    <w:p w14:paraId="41DFA134" w14:textId="77777777" w:rsidR="00451ECD" w:rsidRDefault="00451ECD" w:rsidP="00757265">
      <w:pPr>
        <w:pStyle w:val="NoSpacing"/>
        <w:jc w:val="both"/>
        <w:rPr>
          <w:sz w:val="24"/>
          <w:szCs w:val="24"/>
        </w:rPr>
      </w:pPr>
    </w:p>
    <w:p w14:paraId="3B381B5D" w14:textId="77777777" w:rsidR="00451ECD" w:rsidRDefault="00451ECD" w:rsidP="00757265">
      <w:pPr>
        <w:pStyle w:val="NoSpacing"/>
        <w:jc w:val="both"/>
        <w:rPr>
          <w:sz w:val="24"/>
          <w:szCs w:val="24"/>
        </w:rPr>
      </w:pPr>
    </w:p>
    <w:p w14:paraId="727E7F98" w14:textId="77777777" w:rsidR="00451ECD" w:rsidRDefault="00451ECD" w:rsidP="00757265">
      <w:pPr>
        <w:pStyle w:val="NoSpacing"/>
        <w:jc w:val="both"/>
        <w:rPr>
          <w:sz w:val="24"/>
          <w:szCs w:val="24"/>
        </w:rPr>
      </w:pPr>
    </w:p>
    <w:p w14:paraId="79F1EEFD" w14:textId="77777777" w:rsidR="00451ECD" w:rsidRDefault="00451ECD" w:rsidP="00757265">
      <w:pPr>
        <w:pStyle w:val="NoSpacing"/>
        <w:jc w:val="both"/>
        <w:rPr>
          <w:sz w:val="24"/>
          <w:szCs w:val="24"/>
        </w:rPr>
      </w:pPr>
    </w:p>
    <w:p w14:paraId="516A5B04" w14:textId="77777777" w:rsidR="00451ECD" w:rsidRDefault="00451ECD" w:rsidP="00757265">
      <w:pPr>
        <w:pStyle w:val="NoSpacing"/>
        <w:jc w:val="both"/>
        <w:rPr>
          <w:sz w:val="24"/>
          <w:szCs w:val="24"/>
        </w:rPr>
      </w:pPr>
    </w:p>
    <w:p w14:paraId="78329313" w14:textId="77777777" w:rsidR="00451ECD" w:rsidRDefault="00451ECD" w:rsidP="00757265">
      <w:pPr>
        <w:pStyle w:val="NoSpacing"/>
        <w:jc w:val="both"/>
        <w:rPr>
          <w:sz w:val="24"/>
          <w:szCs w:val="24"/>
        </w:rPr>
      </w:pPr>
    </w:p>
    <w:p w14:paraId="47412BF3" w14:textId="77777777" w:rsidR="00451ECD" w:rsidRDefault="00451ECD" w:rsidP="00757265">
      <w:pPr>
        <w:pStyle w:val="NoSpacing"/>
        <w:jc w:val="both"/>
        <w:rPr>
          <w:sz w:val="24"/>
          <w:szCs w:val="24"/>
        </w:rPr>
      </w:pPr>
    </w:p>
    <w:p w14:paraId="2A3FE06C" w14:textId="77777777" w:rsidR="00451ECD" w:rsidRDefault="00451ECD" w:rsidP="00757265">
      <w:pPr>
        <w:pStyle w:val="NoSpacing"/>
        <w:jc w:val="both"/>
        <w:rPr>
          <w:sz w:val="24"/>
          <w:szCs w:val="24"/>
        </w:rPr>
      </w:pPr>
    </w:p>
    <w:p w14:paraId="6F914C39" w14:textId="77777777" w:rsidR="00451ECD" w:rsidRDefault="00451ECD" w:rsidP="00757265">
      <w:pPr>
        <w:pStyle w:val="NoSpacing"/>
        <w:jc w:val="both"/>
        <w:rPr>
          <w:sz w:val="24"/>
          <w:szCs w:val="24"/>
        </w:rPr>
      </w:pPr>
    </w:p>
    <w:p w14:paraId="3426215E" w14:textId="77777777" w:rsidR="00451ECD" w:rsidRDefault="00451ECD" w:rsidP="00757265">
      <w:pPr>
        <w:pStyle w:val="NoSpacing"/>
        <w:jc w:val="both"/>
        <w:rPr>
          <w:sz w:val="24"/>
          <w:szCs w:val="24"/>
        </w:rPr>
      </w:pPr>
    </w:p>
    <w:p w14:paraId="35DAD3F6" w14:textId="77777777" w:rsidR="00451ECD" w:rsidRDefault="00451ECD" w:rsidP="00757265">
      <w:pPr>
        <w:pStyle w:val="NoSpacing"/>
        <w:jc w:val="both"/>
        <w:rPr>
          <w:sz w:val="24"/>
          <w:szCs w:val="24"/>
        </w:rPr>
      </w:pPr>
    </w:p>
    <w:p w14:paraId="270262C7" w14:textId="77777777" w:rsidR="00451ECD" w:rsidRDefault="00451ECD" w:rsidP="00757265">
      <w:pPr>
        <w:pStyle w:val="NoSpacing"/>
        <w:jc w:val="both"/>
        <w:rPr>
          <w:sz w:val="24"/>
          <w:szCs w:val="24"/>
        </w:rPr>
      </w:pPr>
    </w:p>
    <w:p w14:paraId="2194410A" w14:textId="77777777" w:rsidR="00451ECD" w:rsidRDefault="00451ECD" w:rsidP="00757265">
      <w:pPr>
        <w:pStyle w:val="NoSpacing"/>
        <w:jc w:val="both"/>
        <w:rPr>
          <w:sz w:val="24"/>
          <w:szCs w:val="24"/>
        </w:rPr>
      </w:pPr>
    </w:p>
    <w:p w14:paraId="4F8FE0D1" w14:textId="77777777" w:rsidR="00451ECD" w:rsidRDefault="00451ECD" w:rsidP="00757265">
      <w:pPr>
        <w:pStyle w:val="NoSpacing"/>
        <w:jc w:val="both"/>
        <w:rPr>
          <w:sz w:val="24"/>
          <w:szCs w:val="24"/>
        </w:rPr>
      </w:pPr>
    </w:p>
    <w:p w14:paraId="5DB09701" w14:textId="77777777" w:rsidR="00451ECD" w:rsidRDefault="00451ECD" w:rsidP="00757265">
      <w:pPr>
        <w:pStyle w:val="NoSpacing"/>
        <w:jc w:val="both"/>
        <w:rPr>
          <w:sz w:val="24"/>
          <w:szCs w:val="24"/>
        </w:rPr>
      </w:pPr>
    </w:p>
    <w:p w14:paraId="5A9DDC7A" w14:textId="77777777" w:rsidR="00451ECD" w:rsidRDefault="00451ECD" w:rsidP="00757265">
      <w:pPr>
        <w:pStyle w:val="NoSpacing"/>
        <w:jc w:val="both"/>
        <w:rPr>
          <w:sz w:val="24"/>
          <w:szCs w:val="24"/>
        </w:rPr>
      </w:pPr>
    </w:p>
    <w:p w14:paraId="7520095C" w14:textId="77777777" w:rsidR="00451ECD" w:rsidRDefault="00451ECD" w:rsidP="00757265">
      <w:pPr>
        <w:pStyle w:val="NoSpacing"/>
        <w:jc w:val="both"/>
        <w:rPr>
          <w:sz w:val="24"/>
          <w:szCs w:val="24"/>
        </w:rPr>
      </w:pPr>
    </w:p>
    <w:p w14:paraId="691414D7" w14:textId="77777777" w:rsidR="00451ECD" w:rsidRDefault="00451ECD" w:rsidP="00757265">
      <w:pPr>
        <w:pStyle w:val="NoSpacing"/>
        <w:jc w:val="both"/>
        <w:rPr>
          <w:sz w:val="24"/>
          <w:szCs w:val="24"/>
        </w:rPr>
      </w:pPr>
    </w:p>
    <w:p w14:paraId="42707736" w14:textId="77777777" w:rsidR="00451ECD" w:rsidRDefault="00451ECD" w:rsidP="00757265">
      <w:pPr>
        <w:pStyle w:val="NoSpacing"/>
        <w:jc w:val="both"/>
        <w:rPr>
          <w:sz w:val="24"/>
          <w:szCs w:val="24"/>
        </w:rPr>
      </w:pPr>
    </w:p>
    <w:p w14:paraId="6F9A3D2A" w14:textId="77777777" w:rsidR="00451ECD" w:rsidRDefault="00451ECD" w:rsidP="00757265">
      <w:pPr>
        <w:pStyle w:val="NoSpacing"/>
        <w:jc w:val="both"/>
        <w:rPr>
          <w:sz w:val="28"/>
          <w:szCs w:val="28"/>
        </w:rPr>
      </w:pPr>
      <w:r>
        <w:rPr>
          <w:sz w:val="28"/>
          <w:szCs w:val="28"/>
        </w:rPr>
        <w:lastRenderedPageBreak/>
        <w:t>ARTICLE II</w:t>
      </w:r>
    </w:p>
    <w:p w14:paraId="0B295957" w14:textId="77777777" w:rsidR="00451ECD" w:rsidRDefault="00451ECD" w:rsidP="00757265">
      <w:pPr>
        <w:pStyle w:val="NoSpacing"/>
        <w:jc w:val="both"/>
        <w:rPr>
          <w:sz w:val="28"/>
          <w:szCs w:val="28"/>
        </w:rPr>
      </w:pPr>
    </w:p>
    <w:p w14:paraId="4C55136E" w14:textId="77777777" w:rsidR="00451ECD" w:rsidRDefault="00451ECD" w:rsidP="00757265">
      <w:pPr>
        <w:pStyle w:val="NoSpacing"/>
        <w:jc w:val="both"/>
        <w:rPr>
          <w:sz w:val="28"/>
          <w:szCs w:val="28"/>
        </w:rPr>
      </w:pPr>
    </w:p>
    <w:p w14:paraId="76D73EF8" w14:textId="77777777" w:rsidR="00451ECD" w:rsidRDefault="00451ECD" w:rsidP="00757265">
      <w:pPr>
        <w:pStyle w:val="NoSpacing"/>
        <w:jc w:val="both"/>
        <w:rPr>
          <w:sz w:val="28"/>
          <w:szCs w:val="28"/>
        </w:rPr>
      </w:pPr>
      <w:r>
        <w:rPr>
          <w:sz w:val="28"/>
          <w:szCs w:val="28"/>
        </w:rPr>
        <w:t>ENFORCEMENT</w:t>
      </w:r>
    </w:p>
    <w:p w14:paraId="3A97B265" w14:textId="77777777" w:rsidR="00451ECD" w:rsidRDefault="00451ECD" w:rsidP="00757265">
      <w:pPr>
        <w:pStyle w:val="NoSpacing"/>
        <w:jc w:val="both"/>
        <w:rPr>
          <w:sz w:val="28"/>
          <w:szCs w:val="28"/>
        </w:rPr>
      </w:pPr>
    </w:p>
    <w:p w14:paraId="68A3A1BC" w14:textId="3B1D0C96" w:rsidR="00451ECD" w:rsidRDefault="00451ECD" w:rsidP="00757265">
      <w:pPr>
        <w:pStyle w:val="NoSpacing"/>
        <w:numPr>
          <w:ilvl w:val="0"/>
          <w:numId w:val="7"/>
        </w:numPr>
        <w:jc w:val="both"/>
        <w:rPr>
          <w:sz w:val="24"/>
          <w:szCs w:val="24"/>
        </w:rPr>
      </w:pPr>
      <w:r>
        <w:rPr>
          <w:sz w:val="24"/>
          <w:szCs w:val="24"/>
        </w:rPr>
        <w:t xml:space="preserve">These rules and regulations shall become effective on and after April 1, 1985, </w:t>
      </w:r>
      <w:r w:rsidR="00B0315F">
        <w:rPr>
          <w:sz w:val="24"/>
          <w:szCs w:val="24"/>
        </w:rPr>
        <w:t xml:space="preserve">and as amended </w:t>
      </w:r>
      <w:r>
        <w:rPr>
          <w:sz w:val="24"/>
          <w:szCs w:val="24"/>
        </w:rPr>
        <w:t>to all properties then and after connected to the water system.  All prior Authority rules and regulations not consistent herewith are hereby repealed, provided however, that all rights accrued and monies due the Authority under any such rules, regulations and resolutions are preserved to the Authority.  The Authority reserves the right to amend the rules and regulations and schedule of charges in such manner and at such times as, in its opinion, may be advisable.</w:t>
      </w:r>
    </w:p>
    <w:p w14:paraId="6880895A" w14:textId="77777777" w:rsidR="00451ECD" w:rsidRDefault="00451ECD" w:rsidP="00757265">
      <w:pPr>
        <w:pStyle w:val="NoSpacing"/>
        <w:jc w:val="both"/>
        <w:rPr>
          <w:sz w:val="24"/>
          <w:szCs w:val="24"/>
        </w:rPr>
      </w:pPr>
    </w:p>
    <w:p w14:paraId="26223CA8" w14:textId="0A4035CE" w:rsidR="00451ECD" w:rsidRDefault="00B0315F" w:rsidP="00757265">
      <w:pPr>
        <w:pStyle w:val="NoSpacing"/>
        <w:jc w:val="both"/>
        <w:rPr>
          <w:sz w:val="24"/>
          <w:szCs w:val="24"/>
        </w:rPr>
      </w:pPr>
      <w:r>
        <w:rPr>
          <w:sz w:val="24"/>
          <w:szCs w:val="24"/>
        </w:rPr>
        <w:t>Dates of Amendment:</w:t>
      </w:r>
    </w:p>
    <w:p w14:paraId="5C5CDACE" w14:textId="4C513FC7" w:rsidR="00B0315F" w:rsidRDefault="00385C14" w:rsidP="00757265">
      <w:pPr>
        <w:pStyle w:val="NoSpacing"/>
        <w:jc w:val="both"/>
        <w:rPr>
          <w:sz w:val="24"/>
          <w:szCs w:val="24"/>
        </w:rPr>
      </w:pPr>
      <w:r>
        <w:rPr>
          <w:sz w:val="24"/>
          <w:szCs w:val="24"/>
        </w:rPr>
        <w:t>August 3</w:t>
      </w:r>
      <w:r w:rsidR="00693F25">
        <w:rPr>
          <w:sz w:val="24"/>
          <w:szCs w:val="24"/>
        </w:rPr>
        <w:t>, 2022</w:t>
      </w:r>
      <w:r w:rsidR="008C3734">
        <w:rPr>
          <w:sz w:val="24"/>
          <w:szCs w:val="24"/>
        </w:rPr>
        <w:t xml:space="preserve"> </w:t>
      </w:r>
    </w:p>
    <w:p w14:paraId="0A7DAF48" w14:textId="77777777" w:rsidR="00451ECD" w:rsidRDefault="00451ECD" w:rsidP="00757265">
      <w:pPr>
        <w:pStyle w:val="NoSpacing"/>
        <w:jc w:val="both"/>
        <w:rPr>
          <w:sz w:val="24"/>
          <w:szCs w:val="24"/>
        </w:rPr>
      </w:pPr>
    </w:p>
    <w:p w14:paraId="12BA241E" w14:textId="77777777" w:rsidR="00451ECD" w:rsidRDefault="00451ECD" w:rsidP="00757265">
      <w:pPr>
        <w:pStyle w:val="NoSpacing"/>
        <w:jc w:val="both"/>
        <w:rPr>
          <w:sz w:val="24"/>
          <w:szCs w:val="24"/>
        </w:rPr>
      </w:pPr>
    </w:p>
    <w:p w14:paraId="0A0846E7" w14:textId="77777777" w:rsidR="00451ECD" w:rsidRDefault="00451ECD" w:rsidP="00757265">
      <w:pPr>
        <w:pStyle w:val="NoSpacing"/>
        <w:jc w:val="both"/>
        <w:rPr>
          <w:sz w:val="24"/>
          <w:szCs w:val="24"/>
        </w:rPr>
      </w:pPr>
    </w:p>
    <w:p w14:paraId="7A94C1A3" w14:textId="77777777" w:rsidR="00451ECD" w:rsidRDefault="00451ECD" w:rsidP="00757265">
      <w:pPr>
        <w:pStyle w:val="NoSpacing"/>
        <w:jc w:val="both"/>
        <w:rPr>
          <w:sz w:val="24"/>
          <w:szCs w:val="24"/>
        </w:rPr>
      </w:pPr>
    </w:p>
    <w:p w14:paraId="37D5937C" w14:textId="77777777" w:rsidR="00451ECD" w:rsidRDefault="00451ECD" w:rsidP="00757265">
      <w:pPr>
        <w:pStyle w:val="NoSpacing"/>
        <w:jc w:val="both"/>
        <w:rPr>
          <w:sz w:val="24"/>
          <w:szCs w:val="24"/>
        </w:rPr>
      </w:pPr>
    </w:p>
    <w:p w14:paraId="1787CCE6" w14:textId="77777777" w:rsidR="00451ECD" w:rsidRDefault="00451ECD" w:rsidP="00757265">
      <w:pPr>
        <w:pStyle w:val="NoSpacing"/>
        <w:jc w:val="both"/>
        <w:rPr>
          <w:sz w:val="24"/>
          <w:szCs w:val="24"/>
        </w:rPr>
      </w:pPr>
    </w:p>
    <w:p w14:paraId="4FCC46A8" w14:textId="77777777" w:rsidR="00451ECD" w:rsidRDefault="00451ECD" w:rsidP="00757265">
      <w:pPr>
        <w:pStyle w:val="NoSpacing"/>
        <w:jc w:val="both"/>
        <w:rPr>
          <w:sz w:val="24"/>
          <w:szCs w:val="24"/>
        </w:rPr>
      </w:pPr>
    </w:p>
    <w:p w14:paraId="6ABF7039" w14:textId="77777777" w:rsidR="00451ECD" w:rsidRDefault="00451ECD" w:rsidP="00757265">
      <w:pPr>
        <w:pStyle w:val="NoSpacing"/>
        <w:jc w:val="both"/>
        <w:rPr>
          <w:sz w:val="24"/>
          <w:szCs w:val="24"/>
        </w:rPr>
      </w:pPr>
    </w:p>
    <w:p w14:paraId="4D4128B4" w14:textId="77777777" w:rsidR="00451ECD" w:rsidRDefault="00451ECD" w:rsidP="00757265">
      <w:pPr>
        <w:pStyle w:val="NoSpacing"/>
        <w:jc w:val="both"/>
        <w:rPr>
          <w:sz w:val="24"/>
          <w:szCs w:val="24"/>
        </w:rPr>
      </w:pPr>
    </w:p>
    <w:p w14:paraId="57C34DBE" w14:textId="77777777" w:rsidR="00451ECD" w:rsidRDefault="00451ECD" w:rsidP="00757265">
      <w:pPr>
        <w:pStyle w:val="NoSpacing"/>
        <w:jc w:val="both"/>
        <w:rPr>
          <w:sz w:val="24"/>
          <w:szCs w:val="24"/>
        </w:rPr>
      </w:pPr>
    </w:p>
    <w:p w14:paraId="7A8A4F61" w14:textId="77777777" w:rsidR="00451ECD" w:rsidRDefault="00451ECD" w:rsidP="00757265">
      <w:pPr>
        <w:pStyle w:val="NoSpacing"/>
        <w:jc w:val="both"/>
        <w:rPr>
          <w:sz w:val="24"/>
          <w:szCs w:val="24"/>
        </w:rPr>
      </w:pPr>
    </w:p>
    <w:p w14:paraId="271448E1" w14:textId="77777777" w:rsidR="00451ECD" w:rsidRDefault="00451ECD" w:rsidP="00757265">
      <w:pPr>
        <w:pStyle w:val="NoSpacing"/>
        <w:jc w:val="both"/>
        <w:rPr>
          <w:sz w:val="24"/>
          <w:szCs w:val="24"/>
        </w:rPr>
      </w:pPr>
    </w:p>
    <w:p w14:paraId="503CB754" w14:textId="77777777" w:rsidR="00451ECD" w:rsidRDefault="00451ECD" w:rsidP="00757265">
      <w:pPr>
        <w:pStyle w:val="NoSpacing"/>
        <w:jc w:val="both"/>
        <w:rPr>
          <w:sz w:val="24"/>
          <w:szCs w:val="24"/>
        </w:rPr>
      </w:pPr>
    </w:p>
    <w:p w14:paraId="4451F851" w14:textId="77777777" w:rsidR="00451ECD" w:rsidRDefault="00451ECD" w:rsidP="00757265">
      <w:pPr>
        <w:pStyle w:val="NoSpacing"/>
        <w:jc w:val="both"/>
        <w:rPr>
          <w:sz w:val="24"/>
          <w:szCs w:val="24"/>
        </w:rPr>
      </w:pPr>
    </w:p>
    <w:p w14:paraId="17B01D5C" w14:textId="77777777" w:rsidR="00451ECD" w:rsidRDefault="00451ECD" w:rsidP="00757265">
      <w:pPr>
        <w:pStyle w:val="NoSpacing"/>
        <w:jc w:val="both"/>
        <w:rPr>
          <w:sz w:val="24"/>
          <w:szCs w:val="24"/>
        </w:rPr>
      </w:pPr>
    </w:p>
    <w:p w14:paraId="5A631568" w14:textId="77777777" w:rsidR="00451ECD" w:rsidRDefault="00451ECD" w:rsidP="00757265">
      <w:pPr>
        <w:pStyle w:val="NoSpacing"/>
        <w:jc w:val="both"/>
        <w:rPr>
          <w:sz w:val="24"/>
          <w:szCs w:val="24"/>
        </w:rPr>
      </w:pPr>
    </w:p>
    <w:p w14:paraId="26391F75" w14:textId="77777777" w:rsidR="00451ECD" w:rsidRDefault="00451ECD" w:rsidP="00757265">
      <w:pPr>
        <w:pStyle w:val="NoSpacing"/>
        <w:jc w:val="both"/>
        <w:rPr>
          <w:sz w:val="24"/>
          <w:szCs w:val="24"/>
        </w:rPr>
      </w:pPr>
    </w:p>
    <w:p w14:paraId="78789BD3" w14:textId="77777777" w:rsidR="00451ECD" w:rsidRDefault="00451ECD" w:rsidP="00757265">
      <w:pPr>
        <w:pStyle w:val="NoSpacing"/>
        <w:jc w:val="both"/>
        <w:rPr>
          <w:sz w:val="24"/>
          <w:szCs w:val="24"/>
        </w:rPr>
      </w:pPr>
    </w:p>
    <w:p w14:paraId="45FEE311" w14:textId="77777777" w:rsidR="00451ECD" w:rsidRDefault="00451ECD" w:rsidP="00757265">
      <w:pPr>
        <w:pStyle w:val="NoSpacing"/>
        <w:jc w:val="both"/>
        <w:rPr>
          <w:sz w:val="24"/>
          <w:szCs w:val="24"/>
        </w:rPr>
      </w:pPr>
    </w:p>
    <w:p w14:paraId="5E59CEED" w14:textId="59863C21" w:rsidR="00451ECD" w:rsidRDefault="00451ECD" w:rsidP="00757265">
      <w:pPr>
        <w:pStyle w:val="NoSpacing"/>
        <w:jc w:val="both"/>
        <w:rPr>
          <w:sz w:val="24"/>
          <w:szCs w:val="24"/>
        </w:rPr>
      </w:pPr>
    </w:p>
    <w:p w14:paraId="0DBD9EE0" w14:textId="77777777" w:rsidR="007452C9" w:rsidRDefault="007452C9" w:rsidP="00757265">
      <w:pPr>
        <w:pStyle w:val="NoSpacing"/>
        <w:jc w:val="both"/>
        <w:rPr>
          <w:sz w:val="24"/>
          <w:szCs w:val="24"/>
        </w:rPr>
      </w:pPr>
    </w:p>
    <w:p w14:paraId="36644C70" w14:textId="77777777" w:rsidR="00451ECD" w:rsidRDefault="00451ECD" w:rsidP="00757265">
      <w:pPr>
        <w:pStyle w:val="NoSpacing"/>
        <w:jc w:val="both"/>
        <w:rPr>
          <w:sz w:val="24"/>
          <w:szCs w:val="24"/>
        </w:rPr>
      </w:pPr>
    </w:p>
    <w:p w14:paraId="40D54592" w14:textId="77777777" w:rsidR="00451ECD" w:rsidRDefault="00451ECD" w:rsidP="00757265">
      <w:pPr>
        <w:pStyle w:val="NoSpacing"/>
        <w:jc w:val="both"/>
        <w:rPr>
          <w:sz w:val="24"/>
          <w:szCs w:val="24"/>
        </w:rPr>
      </w:pPr>
    </w:p>
    <w:p w14:paraId="50DAC68F" w14:textId="77777777" w:rsidR="00451ECD" w:rsidRDefault="00451ECD" w:rsidP="00757265">
      <w:pPr>
        <w:pStyle w:val="NoSpacing"/>
        <w:jc w:val="both"/>
        <w:rPr>
          <w:sz w:val="24"/>
          <w:szCs w:val="24"/>
        </w:rPr>
      </w:pPr>
    </w:p>
    <w:p w14:paraId="74003197" w14:textId="77777777" w:rsidR="00451ECD" w:rsidRDefault="00451ECD" w:rsidP="00757265">
      <w:pPr>
        <w:pStyle w:val="NoSpacing"/>
        <w:jc w:val="both"/>
        <w:rPr>
          <w:sz w:val="24"/>
          <w:szCs w:val="24"/>
        </w:rPr>
      </w:pPr>
    </w:p>
    <w:p w14:paraId="467B5F4C" w14:textId="77777777" w:rsidR="00451ECD" w:rsidRDefault="00451ECD" w:rsidP="00757265">
      <w:pPr>
        <w:pStyle w:val="NoSpacing"/>
        <w:jc w:val="both"/>
        <w:rPr>
          <w:sz w:val="24"/>
          <w:szCs w:val="24"/>
        </w:rPr>
      </w:pPr>
    </w:p>
    <w:p w14:paraId="0603C0C1" w14:textId="77777777" w:rsidR="00451ECD" w:rsidRDefault="00451ECD" w:rsidP="00757265">
      <w:pPr>
        <w:pStyle w:val="NoSpacing"/>
        <w:jc w:val="both"/>
        <w:rPr>
          <w:sz w:val="24"/>
          <w:szCs w:val="24"/>
        </w:rPr>
      </w:pPr>
    </w:p>
    <w:p w14:paraId="59064CEE" w14:textId="77777777" w:rsidR="00451ECD" w:rsidRDefault="00451ECD" w:rsidP="00757265">
      <w:pPr>
        <w:pStyle w:val="NoSpacing"/>
        <w:jc w:val="both"/>
        <w:rPr>
          <w:sz w:val="24"/>
          <w:szCs w:val="24"/>
        </w:rPr>
      </w:pPr>
    </w:p>
    <w:p w14:paraId="61C235BA" w14:textId="77777777" w:rsidR="00451ECD" w:rsidRDefault="00451ECD" w:rsidP="00757265">
      <w:pPr>
        <w:pStyle w:val="NoSpacing"/>
        <w:jc w:val="both"/>
        <w:rPr>
          <w:sz w:val="24"/>
          <w:szCs w:val="24"/>
        </w:rPr>
      </w:pPr>
    </w:p>
    <w:p w14:paraId="729416A8" w14:textId="77777777" w:rsidR="00451ECD" w:rsidRDefault="00451ECD" w:rsidP="00757265">
      <w:pPr>
        <w:pStyle w:val="NoSpacing"/>
        <w:jc w:val="both"/>
        <w:rPr>
          <w:sz w:val="28"/>
          <w:szCs w:val="28"/>
        </w:rPr>
      </w:pPr>
      <w:r>
        <w:rPr>
          <w:sz w:val="28"/>
          <w:szCs w:val="28"/>
        </w:rPr>
        <w:t>ARTICLE III</w:t>
      </w:r>
    </w:p>
    <w:p w14:paraId="36360F10" w14:textId="77777777" w:rsidR="00451ECD" w:rsidRDefault="00451ECD" w:rsidP="00757265">
      <w:pPr>
        <w:pStyle w:val="NoSpacing"/>
        <w:jc w:val="both"/>
        <w:rPr>
          <w:sz w:val="28"/>
          <w:szCs w:val="28"/>
        </w:rPr>
      </w:pPr>
    </w:p>
    <w:p w14:paraId="52EC9F2B" w14:textId="77777777" w:rsidR="00451ECD" w:rsidRDefault="00451ECD" w:rsidP="00757265">
      <w:pPr>
        <w:pStyle w:val="NoSpacing"/>
        <w:jc w:val="both"/>
        <w:rPr>
          <w:sz w:val="28"/>
          <w:szCs w:val="28"/>
        </w:rPr>
      </w:pPr>
      <w:r>
        <w:rPr>
          <w:sz w:val="28"/>
          <w:szCs w:val="28"/>
        </w:rPr>
        <w:t>DEFINITIONS</w:t>
      </w:r>
    </w:p>
    <w:p w14:paraId="5AA323F7" w14:textId="77777777" w:rsidR="00451ECD" w:rsidRDefault="00451ECD" w:rsidP="00757265">
      <w:pPr>
        <w:pStyle w:val="NoSpacing"/>
        <w:jc w:val="both"/>
        <w:rPr>
          <w:sz w:val="28"/>
          <w:szCs w:val="28"/>
        </w:rPr>
      </w:pPr>
    </w:p>
    <w:p w14:paraId="3FA7916C" w14:textId="77777777" w:rsidR="00451ECD" w:rsidRDefault="00451ECD" w:rsidP="00757265">
      <w:pPr>
        <w:pStyle w:val="NoSpacing"/>
        <w:jc w:val="both"/>
        <w:rPr>
          <w:sz w:val="24"/>
          <w:szCs w:val="24"/>
        </w:rPr>
      </w:pPr>
      <w:r>
        <w:rPr>
          <w:sz w:val="28"/>
          <w:szCs w:val="28"/>
        </w:rPr>
        <w:t xml:space="preserve">A.  APPLICANT:  </w:t>
      </w:r>
      <w:r>
        <w:rPr>
          <w:sz w:val="24"/>
          <w:szCs w:val="24"/>
        </w:rPr>
        <w:t>A person who applies for water service at a premises.</w:t>
      </w:r>
    </w:p>
    <w:p w14:paraId="1A82BC25" w14:textId="77777777" w:rsidR="00451ECD" w:rsidRDefault="00451ECD" w:rsidP="00757265">
      <w:pPr>
        <w:pStyle w:val="NoSpacing"/>
        <w:jc w:val="both"/>
        <w:rPr>
          <w:sz w:val="24"/>
          <w:szCs w:val="24"/>
        </w:rPr>
      </w:pPr>
    </w:p>
    <w:p w14:paraId="24789E1A" w14:textId="77777777" w:rsidR="00451ECD" w:rsidRDefault="00451ECD" w:rsidP="00757265">
      <w:pPr>
        <w:pStyle w:val="NoSpacing"/>
        <w:jc w:val="both"/>
        <w:rPr>
          <w:sz w:val="24"/>
          <w:szCs w:val="24"/>
        </w:rPr>
      </w:pPr>
      <w:r>
        <w:rPr>
          <w:sz w:val="28"/>
          <w:szCs w:val="28"/>
        </w:rPr>
        <w:t xml:space="preserve">B.  AUTHORITY:  </w:t>
      </w:r>
      <w:r>
        <w:rPr>
          <w:sz w:val="24"/>
          <w:szCs w:val="24"/>
        </w:rPr>
        <w:t>Lehighton Water Authority, a Pennsylvania Municipality Authority.</w:t>
      </w:r>
    </w:p>
    <w:p w14:paraId="425609F0" w14:textId="77777777" w:rsidR="00451ECD" w:rsidRDefault="00451ECD" w:rsidP="00757265">
      <w:pPr>
        <w:pStyle w:val="NoSpacing"/>
        <w:jc w:val="both"/>
        <w:rPr>
          <w:sz w:val="24"/>
          <w:szCs w:val="24"/>
        </w:rPr>
      </w:pPr>
    </w:p>
    <w:p w14:paraId="79C80264" w14:textId="77777777" w:rsidR="00451ECD" w:rsidRDefault="00451ECD" w:rsidP="00757265">
      <w:pPr>
        <w:pStyle w:val="NoSpacing"/>
        <w:jc w:val="both"/>
        <w:rPr>
          <w:sz w:val="24"/>
          <w:szCs w:val="24"/>
        </w:rPr>
      </w:pPr>
      <w:r>
        <w:rPr>
          <w:sz w:val="28"/>
          <w:szCs w:val="28"/>
        </w:rPr>
        <w:t xml:space="preserve">C.  AUTHORITY’S SERVICE LINE:  </w:t>
      </w:r>
      <w:r>
        <w:rPr>
          <w:sz w:val="24"/>
          <w:szCs w:val="24"/>
        </w:rPr>
        <w:t xml:space="preserve">The water service pipe and appurtenances extending from </w:t>
      </w:r>
    </w:p>
    <w:p w14:paraId="0910BE1A" w14:textId="77777777" w:rsidR="00451ECD" w:rsidRDefault="00451ECD" w:rsidP="00757265">
      <w:pPr>
        <w:pStyle w:val="NoSpacing"/>
        <w:jc w:val="both"/>
        <w:rPr>
          <w:sz w:val="24"/>
          <w:szCs w:val="24"/>
        </w:rPr>
      </w:pPr>
      <w:r>
        <w:rPr>
          <w:sz w:val="24"/>
          <w:szCs w:val="24"/>
        </w:rPr>
        <w:t xml:space="preserve">      the Authority’s main including:  the tee or tap in the main, the lateral pipe to a point at or </w:t>
      </w:r>
    </w:p>
    <w:p w14:paraId="6259A404" w14:textId="77777777" w:rsidR="00451ECD" w:rsidRDefault="00451ECD" w:rsidP="00757265">
      <w:pPr>
        <w:pStyle w:val="NoSpacing"/>
        <w:jc w:val="both"/>
        <w:rPr>
          <w:sz w:val="24"/>
          <w:szCs w:val="24"/>
        </w:rPr>
      </w:pPr>
      <w:r>
        <w:rPr>
          <w:sz w:val="24"/>
          <w:szCs w:val="24"/>
        </w:rPr>
        <w:t xml:space="preserve">      near the property line, the curb stop or service valve, and the curb box or valve box.</w:t>
      </w:r>
    </w:p>
    <w:p w14:paraId="23F60C9D" w14:textId="77777777" w:rsidR="00451ECD" w:rsidRDefault="00451ECD" w:rsidP="00757265">
      <w:pPr>
        <w:pStyle w:val="NoSpacing"/>
        <w:jc w:val="both"/>
        <w:rPr>
          <w:sz w:val="24"/>
          <w:szCs w:val="24"/>
        </w:rPr>
      </w:pPr>
    </w:p>
    <w:p w14:paraId="314EB0BD" w14:textId="77777777" w:rsidR="00451ECD" w:rsidRDefault="00451ECD" w:rsidP="00757265">
      <w:pPr>
        <w:pStyle w:val="NoSpacing"/>
        <w:jc w:val="both"/>
        <w:rPr>
          <w:sz w:val="24"/>
          <w:szCs w:val="24"/>
        </w:rPr>
      </w:pPr>
      <w:r>
        <w:rPr>
          <w:sz w:val="28"/>
          <w:szCs w:val="28"/>
        </w:rPr>
        <w:t xml:space="preserve">D.  BOROUGH:  </w:t>
      </w:r>
      <w:r>
        <w:rPr>
          <w:sz w:val="24"/>
          <w:szCs w:val="24"/>
        </w:rPr>
        <w:t xml:space="preserve">Any of the boroughs (Pennsylvania Municipal Corporations) in which the </w:t>
      </w:r>
    </w:p>
    <w:p w14:paraId="32DF0400" w14:textId="77777777" w:rsidR="00451ECD" w:rsidRDefault="00451ECD" w:rsidP="00757265">
      <w:pPr>
        <w:pStyle w:val="NoSpacing"/>
        <w:jc w:val="both"/>
        <w:rPr>
          <w:sz w:val="24"/>
          <w:szCs w:val="24"/>
        </w:rPr>
      </w:pPr>
      <w:r>
        <w:rPr>
          <w:sz w:val="24"/>
          <w:szCs w:val="24"/>
        </w:rPr>
        <w:t xml:space="preserve">       Authority provides water services.</w:t>
      </w:r>
    </w:p>
    <w:p w14:paraId="30A93676" w14:textId="77777777" w:rsidR="00451ECD" w:rsidRDefault="00451ECD" w:rsidP="00757265">
      <w:pPr>
        <w:pStyle w:val="NoSpacing"/>
        <w:jc w:val="both"/>
        <w:rPr>
          <w:sz w:val="24"/>
          <w:szCs w:val="24"/>
        </w:rPr>
      </w:pPr>
    </w:p>
    <w:p w14:paraId="669B2B20" w14:textId="77777777" w:rsidR="00451ECD" w:rsidRDefault="00451ECD" w:rsidP="00757265">
      <w:pPr>
        <w:pStyle w:val="NoSpacing"/>
        <w:jc w:val="both"/>
        <w:rPr>
          <w:sz w:val="24"/>
          <w:szCs w:val="24"/>
        </w:rPr>
      </w:pPr>
      <w:r>
        <w:rPr>
          <w:sz w:val="28"/>
          <w:szCs w:val="28"/>
        </w:rPr>
        <w:t xml:space="preserve">E.  COMMERCIAL WATER HAULER:  </w:t>
      </w:r>
      <w:r>
        <w:rPr>
          <w:sz w:val="24"/>
          <w:szCs w:val="24"/>
        </w:rPr>
        <w:t xml:space="preserve">A person delivering the Authority’s water supply to </w:t>
      </w:r>
    </w:p>
    <w:p w14:paraId="69D257CB" w14:textId="77777777" w:rsidR="00451ECD" w:rsidRDefault="00451ECD" w:rsidP="00757265">
      <w:pPr>
        <w:pStyle w:val="NoSpacing"/>
        <w:jc w:val="both"/>
        <w:rPr>
          <w:sz w:val="24"/>
          <w:szCs w:val="24"/>
        </w:rPr>
      </w:pPr>
      <w:r>
        <w:rPr>
          <w:sz w:val="24"/>
          <w:szCs w:val="24"/>
        </w:rPr>
        <w:t xml:space="preserve">       retail customers.</w:t>
      </w:r>
    </w:p>
    <w:p w14:paraId="457EF989" w14:textId="77777777" w:rsidR="00451ECD" w:rsidRDefault="00451ECD" w:rsidP="00757265">
      <w:pPr>
        <w:pStyle w:val="NoSpacing"/>
        <w:jc w:val="both"/>
        <w:rPr>
          <w:sz w:val="24"/>
          <w:szCs w:val="24"/>
        </w:rPr>
      </w:pPr>
    </w:p>
    <w:p w14:paraId="3337E11A" w14:textId="77777777" w:rsidR="00CE34D1" w:rsidRDefault="00CE34D1" w:rsidP="00757265">
      <w:pPr>
        <w:pStyle w:val="NoSpacing"/>
        <w:jc w:val="both"/>
        <w:rPr>
          <w:sz w:val="24"/>
          <w:szCs w:val="24"/>
        </w:rPr>
      </w:pPr>
      <w:r>
        <w:rPr>
          <w:sz w:val="28"/>
          <w:szCs w:val="28"/>
        </w:rPr>
        <w:t xml:space="preserve">F.  CONTRACTOR:  </w:t>
      </w:r>
      <w:r>
        <w:rPr>
          <w:sz w:val="24"/>
          <w:szCs w:val="24"/>
        </w:rPr>
        <w:t xml:space="preserve">A builder or other person who uses water on a temporary basis for </w:t>
      </w:r>
    </w:p>
    <w:p w14:paraId="01C35E3E" w14:textId="77777777" w:rsidR="00451ECD" w:rsidRDefault="00CE34D1" w:rsidP="00757265">
      <w:pPr>
        <w:pStyle w:val="NoSpacing"/>
        <w:jc w:val="both"/>
        <w:rPr>
          <w:sz w:val="24"/>
          <w:szCs w:val="24"/>
        </w:rPr>
      </w:pPr>
      <w:r>
        <w:rPr>
          <w:sz w:val="24"/>
          <w:szCs w:val="24"/>
        </w:rPr>
        <w:t xml:space="preserve">      construction purposes.</w:t>
      </w:r>
    </w:p>
    <w:p w14:paraId="3F03220D" w14:textId="77777777" w:rsidR="00CE34D1" w:rsidRDefault="00CE34D1" w:rsidP="00757265">
      <w:pPr>
        <w:pStyle w:val="NoSpacing"/>
        <w:jc w:val="both"/>
        <w:rPr>
          <w:sz w:val="24"/>
          <w:szCs w:val="24"/>
        </w:rPr>
      </w:pPr>
    </w:p>
    <w:p w14:paraId="763E2909" w14:textId="77777777" w:rsidR="00CE34D1" w:rsidRDefault="00CE34D1" w:rsidP="00757265">
      <w:pPr>
        <w:pStyle w:val="NoSpacing"/>
        <w:jc w:val="both"/>
        <w:rPr>
          <w:sz w:val="24"/>
          <w:szCs w:val="24"/>
        </w:rPr>
      </w:pPr>
      <w:r>
        <w:rPr>
          <w:sz w:val="28"/>
          <w:szCs w:val="28"/>
        </w:rPr>
        <w:t xml:space="preserve">G.  CROSS CONNECTION:  </w:t>
      </w:r>
      <w:r>
        <w:rPr>
          <w:sz w:val="24"/>
          <w:szCs w:val="24"/>
        </w:rPr>
        <w:t xml:space="preserve">Any connection, direct or indirect, that physically joins a </w:t>
      </w:r>
    </w:p>
    <w:p w14:paraId="49B926B8" w14:textId="77777777" w:rsidR="00CE34D1" w:rsidRDefault="00CE34D1" w:rsidP="00757265">
      <w:pPr>
        <w:pStyle w:val="NoSpacing"/>
        <w:jc w:val="both"/>
        <w:rPr>
          <w:sz w:val="24"/>
          <w:szCs w:val="24"/>
        </w:rPr>
      </w:pPr>
      <w:r>
        <w:rPr>
          <w:sz w:val="24"/>
          <w:szCs w:val="24"/>
        </w:rPr>
        <w:t xml:space="preserve">       customers service line, or any piping extension thereof, to a non-potable source of water, </w:t>
      </w:r>
    </w:p>
    <w:p w14:paraId="5F0F42C6" w14:textId="77777777" w:rsidR="00CE34D1" w:rsidRDefault="00CE34D1" w:rsidP="00757265">
      <w:pPr>
        <w:pStyle w:val="NoSpacing"/>
        <w:jc w:val="both"/>
        <w:rPr>
          <w:sz w:val="24"/>
          <w:szCs w:val="24"/>
        </w:rPr>
      </w:pPr>
      <w:r>
        <w:rPr>
          <w:sz w:val="24"/>
          <w:szCs w:val="24"/>
        </w:rPr>
        <w:t xml:space="preserve">       or to a water system other than that of the Authority.</w:t>
      </w:r>
    </w:p>
    <w:p w14:paraId="67818F47" w14:textId="77777777" w:rsidR="00CE34D1" w:rsidRDefault="00CE34D1" w:rsidP="00757265">
      <w:pPr>
        <w:pStyle w:val="NoSpacing"/>
        <w:jc w:val="both"/>
        <w:rPr>
          <w:sz w:val="24"/>
          <w:szCs w:val="24"/>
        </w:rPr>
      </w:pPr>
    </w:p>
    <w:p w14:paraId="70627F77" w14:textId="77777777" w:rsidR="00CE34D1" w:rsidRDefault="00CE34D1" w:rsidP="00757265">
      <w:pPr>
        <w:pStyle w:val="NoSpacing"/>
        <w:jc w:val="both"/>
        <w:rPr>
          <w:sz w:val="24"/>
          <w:szCs w:val="24"/>
        </w:rPr>
      </w:pPr>
      <w:r>
        <w:rPr>
          <w:sz w:val="28"/>
          <w:szCs w:val="28"/>
        </w:rPr>
        <w:t xml:space="preserve">H.  CUSTOMER:  </w:t>
      </w:r>
      <w:r w:rsidR="0094121D">
        <w:rPr>
          <w:sz w:val="24"/>
          <w:szCs w:val="24"/>
        </w:rPr>
        <w:t>Any person who receives</w:t>
      </w:r>
      <w:r>
        <w:rPr>
          <w:sz w:val="24"/>
          <w:szCs w:val="24"/>
        </w:rPr>
        <w:t xml:space="preserve"> water service from the Authority.</w:t>
      </w:r>
    </w:p>
    <w:p w14:paraId="0DC0EEEC" w14:textId="77777777" w:rsidR="00CE34D1" w:rsidRDefault="00CE34D1" w:rsidP="00757265">
      <w:pPr>
        <w:pStyle w:val="NoSpacing"/>
        <w:jc w:val="both"/>
        <w:rPr>
          <w:sz w:val="24"/>
          <w:szCs w:val="24"/>
        </w:rPr>
      </w:pPr>
    </w:p>
    <w:p w14:paraId="3D9A7C6C" w14:textId="77777777" w:rsidR="00CE34D1" w:rsidRDefault="00CE34D1" w:rsidP="00757265">
      <w:pPr>
        <w:pStyle w:val="NoSpacing"/>
        <w:jc w:val="both"/>
        <w:rPr>
          <w:sz w:val="24"/>
          <w:szCs w:val="24"/>
        </w:rPr>
      </w:pPr>
      <w:r>
        <w:rPr>
          <w:sz w:val="28"/>
          <w:szCs w:val="28"/>
        </w:rPr>
        <w:t xml:space="preserve">I.   CUSTOMERS SERVICE LINE:  </w:t>
      </w:r>
      <w:r>
        <w:rPr>
          <w:sz w:val="24"/>
          <w:szCs w:val="24"/>
        </w:rPr>
        <w:t xml:space="preserve">That part of the water service pipe extending from the </w:t>
      </w:r>
    </w:p>
    <w:p w14:paraId="6AA406E9" w14:textId="77777777" w:rsidR="00CE34D1" w:rsidRDefault="00CE34D1" w:rsidP="00757265">
      <w:pPr>
        <w:pStyle w:val="NoSpacing"/>
        <w:jc w:val="both"/>
        <w:rPr>
          <w:sz w:val="24"/>
          <w:szCs w:val="24"/>
        </w:rPr>
      </w:pPr>
      <w:r>
        <w:rPr>
          <w:sz w:val="24"/>
          <w:szCs w:val="24"/>
        </w:rPr>
        <w:t xml:space="preserve">       Authority’s service line to the premises, except the water meter.</w:t>
      </w:r>
    </w:p>
    <w:p w14:paraId="31AA0405" w14:textId="77777777" w:rsidR="00CE34D1" w:rsidRDefault="00CE34D1" w:rsidP="00757265">
      <w:pPr>
        <w:pStyle w:val="NoSpacing"/>
        <w:jc w:val="both"/>
        <w:rPr>
          <w:sz w:val="24"/>
          <w:szCs w:val="24"/>
        </w:rPr>
      </w:pPr>
    </w:p>
    <w:p w14:paraId="6268F274" w14:textId="77777777" w:rsidR="00CE34D1" w:rsidRDefault="00CE34D1" w:rsidP="00757265">
      <w:pPr>
        <w:pStyle w:val="NoSpacing"/>
        <w:jc w:val="both"/>
        <w:rPr>
          <w:sz w:val="24"/>
          <w:szCs w:val="24"/>
        </w:rPr>
      </w:pPr>
      <w:r>
        <w:rPr>
          <w:sz w:val="28"/>
          <w:szCs w:val="28"/>
        </w:rPr>
        <w:t xml:space="preserve">J.   MAIN EXTENSION:  </w:t>
      </w:r>
      <w:r>
        <w:rPr>
          <w:sz w:val="24"/>
          <w:szCs w:val="24"/>
        </w:rPr>
        <w:t xml:space="preserve">Water service requiring the construction of one or more additional </w:t>
      </w:r>
    </w:p>
    <w:p w14:paraId="6F2A46A5" w14:textId="77777777" w:rsidR="00CE34D1" w:rsidRDefault="00CE34D1" w:rsidP="00757265">
      <w:pPr>
        <w:pStyle w:val="NoSpacing"/>
        <w:jc w:val="both"/>
        <w:rPr>
          <w:sz w:val="24"/>
          <w:szCs w:val="24"/>
        </w:rPr>
      </w:pPr>
      <w:r>
        <w:rPr>
          <w:sz w:val="24"/>
          <w:szCs w:val="24"/>
        </w:rPr>
        <w:t xml:space="preserve">       water mains.</w:t>
      </w:r>
    </w:p>
    <w:p w14:paraId="43E52778" w14:textId="77777777" w:rsidR="00CE34D1" w:rsidRDefault="00CE34D1" w:rsidP="00757265">
      <w:pPr>
        <w:pStyle w:val="NoSpacing"/>
        <w:jc w:val="both"/>
        <w:rPr>
          <w:sz w:val="24"/>
          <w:szCs w:val="24"/>
        </w:rPr>
      </w:pPr>
    </w:p>
    <w:p w14:paraId="4928066D" w14:textId="77777777" w:rsidR="000B7AC3" w:rsidRDefault="00CE34D1" w:rsidP="00757265">
      <w:pPr>
        <w:pStyle w:val="NoSpacing"/>
        <w:jc w:val="both"/>
        <w:rPr>
          <w:sz w:val="24"/>
          <w:szCs w:val="24"/>
        </w:rPr>
      </w:pPr>
      <w:r>
        <w:rPr>
          <w:sz w:val="28"/>
          <w:szCs w:val="28"/>
        </w:rPr>
        <w:t xml:space="preserve">K.  METER:  </w:t>
      </w:r>
      <w:r>
        <w:rPr>
          <w:sz w:val="24"/>
          <w:szCs w:val="24"/>
        </w:rPr>
        <w:t xml:space="preserve">A device for measuring the quantity of water used, which is a basis for </w:t>
      </w:r>
    </w:p>
    <w:p w14:paraId="1F8B69A7" w14:textId="77777777" w:rsidR="00CE34D1" w:rsidRDefault="000B7AC3" w:rsidP="00757265">
      <w:pPr>
        <w:pStyle w:val="NoSpacing"/>
        <w:jc w:val="both"/>
        <w:rPr>
          <w:sz w:val="24"/>
          <w:szCs w:val="24"/>
        </w:rPr>
      </w:pPr>
      <w:r>
        <w:rPr>
          <w:sz w:val="24"/>
          <w:szCs w:val="24"/>
        </w:rPr>
        <w:t xml:space="preserve">       </w:t>
      </w:r>
      <w:r w:rsidR="00CE34D1">
        <w:rPr>
          <w:sz w:val="24"/>
          <w:szCs w:val="24"/>
        </w:rPr>
        <w:t>determin</w:t>
      </w:r>
      <w:r>
        <w:rPr>
          <w:sz w:val="24"/>
          <w:szCs w:val="24"/>
        </w:rPr>
        <w:t>ing</w:t>
      </w:r>
      <w:r w:rsidR="00CE34D1">
        <w:rPr>
          <w:sz w:val="24"/>
          <w:szCs w:val="24"/>
        </w:rPr>
        <w:t xml:space="preserve"> charges for water service to a customer.</w:t>
      </w:r>
    </w:p>
    <w:p w14:paraId="4260EE48" w14:textId="77777777" w:rsidR="000B7AC3" w:rsidRDefault="000B7AC3" w:rsidP="00757265">
      <w:pPr>
        <w:pStyle w:val="NoSpacing"/>
        <w:jc w:val="both"/>
        <w:rPr>
          <w:sz w:val="24"/>
          <w:szCs w:val="24"/>
        </w:rPr>
      </w:pPr>
    </w:p>
    <w:p w14:paraId="1BA205FE" w14:textId="77777777" w:rsidR="000B7AC3" w:rsidRDefault="000B7AC3" w:rsidP="00757265">
      <w:pPr>
        <w:pStyle w:val="NoSpacing"/>
        <w:jc w:val="both"/>
        <w:rPr>
          <w:sz w:val="24"/>
          <w:szCs w:val="24"/>
        </w:rPr>
      </w:pPr>
      <w:r>
        <w:rPr>
          <w:sz w:val="28"/>
          <w:szCs w:val="28"/>
        </w:rPr>
        <w:t xml:space="preserve">L.  OWNER:  </w:t>
      </w:r>
      <w:r>
        <w:rPr>
          <w:sz w:val="24"/>
          <w:szCs w:val="24"/>
        </w:rPr>
        <w:t>The person in whose name the deed for a property is designated.</w:t>
      </w:r>
    </w:p>
    <w:p w14:paraId="31CC9FD7" w14:textId="77777777" w:rsidR="000B7AC3" w:rsidRDefault="000B7AC3" w:rsidP="00757265">
      <w:pPr>
        <w:pStyle w:val="NoSpacing"/>
        <w:jc w:val="both"/>
        <w:rPr>
          <w:sz w:val="24"/>
          <w:szCs w:val="24"/>
        </w:rPr>
      </w:pPr>
    </w:p>
    <w:p w14:paraId="121CC849" w14:textId="77777777" w:rsidR="000B7AC3" w:rsidRDefault="000B7AC3" w:rsidP="00757265">
      <w:pPr>
        <w:pStyle w:val="NoSpacing"/>
        <w:jc w:val="both"/>
        <w:rPr>
          <w:sz w:val="24"/>
          <w:szCs w:val="24"/>
        </w:rPr>
      </w:pPr>
      <w:r>
        <w:rPr>
          <w:sz w:val="28"/>
          <w:szCs w:val="28"/>
        </w:rPr>
        <w:lastRenderedPageBreak/>
        <w:t xml:space="preserve">M.  PERSON:  </w:t>
      </w:r>
      <w:r>
        <w:rPr>
          <w:sz w:val="24"/>
          <w:szCs w:val="24"/>
        </w:rPr>
        <w:t xml:space="preserve">An individual, partnership, company, corporation, association, corporate </w:t>
      </w:r>
    </w:p>
    <w:p w14:paraId="753C4F70" w14:textId="77777777" w:rsidR="000B7AC3" w:rsidRDefault="000B7AC3" w:rsidP="00757265">
      <w:pPr>
        <w:pStyle w:val="NoSpacing"/>
        <w:jc w:val="both"/>
        <w:rPr>
          <w:sz w:val="24"/>
          <w:szCs w:val="24"/>
        </w:rPr>
      </w:pPr>
      <w:r>
        <w:rPr>
          <w:sz w:val="24"/>
          <w:szCs w:val="24"/>
        </w:rPr>
        <w:t xml:space="preserve">        political body, joint ownership, or any other entity capable of functioning in the context </w:t>
      </w:r>
    </w:p>
    <w:p w14:paraId="25C0815D" w14:textId="77777777" w:rsidR="000B7AC3" w:rsidRDefault="000B7AC3" w:rsidP="00757265">
      <w:pPr>
        <w:pStyle w:val="NoSpacing"/>
        <w:jc w:val="both"/>
        <w:rPr>
          <w:sz w:val="24"/>
          <w:szCs w:val="24"/>
        </w:rPr>
      </w:pPr>
      <w:r>
        <w:rPr>
          <w:sz w:val="24"/>
          <w:szCs w:val="24"/>
        </w:rPr>
        <w:t xml:space="preserve">        used herein.</w:t>
      </w:r>
    </w:p>
    <w:p w14:paraId="652F820F" w14:textId="77777777" w:rsidR="0094121D" w:rsidRDefault="0094121D" w:rsidP="00757265">
      <w:pPr>
        <w:pStyle w:val="NoSpacing"/>
        <w:jc w:val="both"/>
        <w:rPr>
          <w:sz w:val="24"/>
          <w:szCs w:val="24"/>
        </w:rPr>
      </w:pPr>
    </w:p>
    <w:p w14:paraId="6A9D58E8" w14:textId="77777777" w:rsidR="000B7AC3" w:rsidRDefault="000B7AC3" w:rsidP="00757265">
      <w:pPr>
        <w:pStyle w:val="NoSpacing"/>
        <w:jc w:val="both"/>
        <w:rPr>
          <w:sz w:val="24"/>
          <w:szCs w:val="24"/>
        </w:rPr>
      </w:pPr>
      <w:r>
        <w:rPr>
          <w:sz w:val="28"/>
          <w:szCs w:val="28"/>
        </w:rPr>
        <w:t xml:space="preserve">N.  PREMISES:  </w:t>
      </w:r>
      <w:r>
        <w:rPr>
          <w:sz w:val="24"/>
          <w:szCs w:val="24"/>
        </w:rPr>
        <w:t xml:space="preserve">The property, building, or other site to which water service is furnished, </w:t>
      </w:r>
    </w:p>
    <w:p w14:paraId="3168A5DB" w14:textId="77777777" w:rsidR="000B7AC3" w:rsidRDefault="000B7AC3" w:rsidP="00757265">
      <w:pPr>
        <w:pStyle w:val="NoSpacing"/>
        <w:jc w:val="both"/>
        <w:rPr>
          <w:sz w:val="24"/>
          <w:szCs w:val="24"/>
        </w:rPr>
      </w:pPr>
      <w:r>
        <w:rPr>
          <w:sz w:val="24"/>
          <w:szCs w:val="24"/>
        </w:rPr>
        <w:t xml:space="preserve">       including:</w:t>
      </w:r>
    </w:p>
    <w:p w14:paraId="16AF99C7" w14:textId="77777777" w:rsidR="000B7AC3" w:rsidRDefault="000B7AC3" w:rsidP="00757265">
      <w:pPr>
        <w:pStyle w:val="NoSpacing"/>
        <w:jc w:val="both"/>
        <w:rPr>
          <w:sz w:val="24"/>
          <w:szCs w:val="24"/>
        </w:rPr>
      </w:pPr>
    </w:p>
    <w:p w14:paraId="69AB2B40" w14:textId="77777777" w:rsidR="000B7AC3" w:rsidRDefault="000B7AC3" w:rsidP="00757265">
      <w:pPr>
        <w:pStyle w:val="NoSpacing"/>
        <w:numPr>
          <w:ilvl w:val="0"/>
          <w:numId w:val="8"/>
        </w:numPr>
        <w:jc w:val="both"/>
        <w:rPr>
          <w:sz w:val="24"/>
          <w:szCs w:val="24"/>
        </w:rPr>
      </w:pPr>
      <w:r>
        <w:rPr>
          <w:sz w:val="24"/>
          <w:szCs w:val="24"/>
        </w:rPr>
        <w:t xml:space="preserve">A building under one roof, owned or leased by one person, </w:t>
      </w:r>
      <w:r w:rsidR="0094121D">
        <w:rPr>
          <w:sz w:val="24"/>
          <w:szCs w:val="24"/>
        </w:rPr>
        <w:t>and occupied as one residence or</w:t>
      </w:r>
      <w:r>
        <w:rPr>
          <w:sz w:val="24"/>
          <w:szCs w:val="24"/>
        </w:rPr>
        <w:t xml:space="preserve"> business.</w:t>
      </w:r>
    </w:p>
    <w:p w14:paraId="66A72CC9" w14:textId="3763FC39" w:rsidR="000B7AC3" w:rsidRDefault="000B7AC3" w:rsidP="00757265">
      <w:pPr>
        <w:pStyle w:val="NoSpacing"/>
        <w:numPr>
          <w:ilvl w:val="0"/>
          <w:numId w:val="8"/>
        </w:numPr>
        <w:jc w:val="both"/>
        <w:rPr>
          <w:sz w:val="24"/>
          <w:szCs w:val="24"/>
        </w:rPr>
      </w:pPr>
      <w:r>
        <w:rPr>
          <w:sz w:val="24"/>
          <w:szCs w:val="24"/>
        </w:rPr>
        <w:t>Each combination of buildings owned or leased by one person</w:t>
      </w:r>
      <w:r w:rsidR="00F05118">
        <w:rPr>
          <w:sz w:val="24"/>
          <w:szCs w:val="24"/>
        </w:rPr>
        <w:t xml:space="preserve"> on a single property</w:t>
      </w:r>
      <w:r>
        <w:rPr>
          <w:sz w:val="24"/>
          <w:szCs w:val="24"/>
        </w:rPr>
        <w:t>, served by one service line and occupied by one family or business.</w:t>
      </w:r>
    </w:p>
    <w:p w14:paraId="366E027F" w14:textId="77777777" w:rsidR="000B7AC3" w:rsidRDefault="000B7AC3" w:rsidP="00757265">
      <w:pPr>
        <w:pStyle w:val="NoSpacing"/>
        <w:numPr>
          <w:ilvl w:val="0"/>
          <w:numId w:val="8"/>
        </w:numPr>
        <w:jc w:val="both"/>
        <w:rPr>
          <w:sz w:val="24"/>
          <w:szCs w:val="24"/>
        </w:rPr>
      </w:pPr>
      <w:r>
        <w:rPr>
          <w:sz w:val="24"/>
          <w:szCs w:val="24"/>
        </w:rPr>
        <w:t>Each side of a double home or each housing unit.</w:t>
      </w:r>
    </w:p>
    <w:p w14:paraId="3562960F" w14:textId="77777777" w:rsidR="000B7AC3" w:rsidRDefault="000B7AC3" w:rsidP="00757265">
      <w:pPr>
        <w:pStyle w:val="NoSpacing"/>
        <w:numPr>
          <w:ilvl w:val="0"/>
          <w:numId w:val="8"/>
        </w:numPr>
        <w:jc w:val="both"/>
        <w:rPr>
          <w:sz w:val="24"/>
          <w:szCs w:val="24"/>
        </w:rPr>
      </w:pPr>
      <w:r>
        <w:rPr>
          <w:sz w:val="24"/>
          <w:szCs w:val="24"/>
        </w:rPr>
        <w:t>Each apartment, office, or suite or offices located in a building having several such apartments, offices, or suites of offices and using in common one or more means of entrances.</w:t>
      </w:r>
    </w:p>
    <w:p w14:paraId="222381B6" w14:textId="77777777" w:rsidR="000B7AC3" w:rsidRDefault="000B7AC3" w:rsidP="00757265">
      <w:pPr>
        <w:pStyle w:val="NoSpacing"/>
        <w:numPr>
          <w:ilvl w:val="0"/>
          <w:numId w:val="8"/>
        </w:numPr>
        <w:jc w:val="both"/>
        <w:rPr>
          <w:sz w:val="24"/>
          <w:szCs w:val="24"/>
        </w:rPr>
      </w:pPr>
      <w:r>
        <w:rPr>
          <w:sz w:val="24"/>
          <w:szCs w:val="24"/>
        </w:rPr>
        <w:t>Such other situations as the Authority shall deem proper and advisable.</w:t>
      </w:r>
    </w:p>
    <w:p w14:paraId="4733E8CD" w14:textId="77777777" w:rsidR="000B7AC3" w:rsidRDefault="000B7AC3" w:rsidP="00757265">
      <w:pPr>
        <w:pStyle w:val="NoSpacing"/>
        <w:jc w:val="both"/>
        <w:rPr>
          <w:sz w:val="24"/>
          <w:szCs w:val="24"/>
        </w:rPr>
      </w:pPr>
    </w:p>
    <w:p w14:paraId="4A689B62" w14:textId="43279746" w:rsidR="00442162" w:rsidRDefault="000B7AC3" w:rsidP="00757265">
      <w:pPr>
        <w:pStyle w:val="NoSpacing"/>
        <w:ind w:left="360" w:hanging="360"/>
        <w:jc w:val="both"/>
        <w:rPr>
          <w:sz w:val="28"/>
          <w:szCs w:val="28"/>
        </w:rPr>
      </w:pPr>
      <w:r>
        <w:rPr>
          <w:sz w:val="28"/>
          <w:szCs w:val="28"/>
        </w:rPr>
        <w:t xml:space="preserve">O.  </w:t>
      </w:r>
      <w:r w:rsidR="003B1D8E">
        <w:rPr>
          <w:sz w:val="28"/>
          <w:szCs w:val="28"/>
        </w:rPr>
        <w:t>PRIVATE FIRE HYDRANTS</w:t>
      </w:r>
      <w:r w:rsidR="0094520C">
        <w:rPr>
          <w:sz w:val="28"/>
          <w:szCs w:val="28"/>
        </w:rPr>
        <w:t>:</w:t>
      </w:r>
      <w:r w:rsidR="005B13AB" w:rsidRPr="005B13AB">
        <w:rPr>
          <w:rFonts w:ascii="OpenSans" w:hAnsi="OpenSans" w:cs="OpenSans"/>
          <w:sz w:val="24"/>
          <w:szCs w:val="24"/>
        </w:rPr>
        <w:t xml:space="preserve"> Installed on a separate fire service main</w:t>
      </w:r>
      <w:r w:rsidR="009C7E04">
        <w:rPr>
          <w:rFonts w:ascii="OpenSans" w:hAnsi="OpenSans" w:cs="OpenSans"/>
          <w:sz w:val="24"/>
          <w:szCs w:val="24"/>
        </w:rPr>
        <w:t xml:space="preserve"> </w:t>
      </w:r>
      <w:r w:rsidR="0088559B">
        <w:rPr>
          <w:rFonts w:ascii="OpenSans" w:hAnsi="OpenSans" w:cs="OpenSans"/>
          <w:sz w:val="24"/>
          <w:szCs w:val="24"/>
        </w:rPr>
        <w:t xml:space="preserve">and located </w:t>
      </w:r>
      <w:r w:rsidR="00B2743D">
        <w:rPr>
          <w:rFonts w:ascii="OpenSans" w:hAnsi="OpenSans" w:cs="OpenSans"/>
          <w:sz w:val="24"/>
          <w:szCs w:val="24"/>
        </w:rPr>
        <w:t xml:space="preserve">either on </w:t>
      </w:r>
      <w:r w:rsidR="00312D06">
        <w:rPr>
          <w:rFonts w:ascii="OpenSans" w:hAnsi="OpenSans" w:cs="OpenSans"/>
          <w:sz w:val="24"/>
          <w:szCs w:val="24"/>
        </w:rPr>
        <w:t xml:space="preserve">public right-of-way or in an easement </w:t>
      </w:r>
      <w:r w:rsidR="00A65E3E">
        <w:rPr>
          <w:rFonts w:ascii="OpenSans" w:hAnsi="OpenSans" w:cs="OpenSans"/>
          <w:sz w:val="24"/>
          <w:szCs w:val="24"/>
        </w:rPr>
        <w:t>through</w:t>
      </w:r>
      <w:r w:rsidR="00B766FD">
        <w:rPr>
          <w:rFonts w:ascii="OpenSans" w:hAnsi="OpenSans" w:cs="OpenSans"/>
          <w:sz w:val="24"/>
          <w:szCs w:val="24"/>
        </w:rPr>
        <w:t xml:space="preserve"> a</w:t>
      </w:r>
      <w:r w:rsidR="00312D06">
        <w:rPr>
          <w:rFonts w:ascii="OpenSans" w:hAnsi="OpenSans" w:cs="OpenSans"/>
          <w:sz w:val="24"/>
          <w:szCs w:val="24"/>
        </w:rPr>
        <w:t xml:space="preserve"> </w:t>
      </w:r>
      <w:r w:rsidR="0088559B">
        <w:rPr>
          <w:rFonts w:ascii="OpenSans" w:hAnsi="OpenSans" w:cs="OpenSans"/>
          <w:sz w:val="24"/>
          <w:szCs w:val="24"/>
        </w:rPr>
        <w:t xml:space="preserve">private property </w:t>
      </w:r>
      <w:r w:rsidR="009C7E04">
        <w:rPr>
          <w:rFonts w:ascii="OpenSans" w:hAnsi="OpenSans" w:cs="OpenSans"/>
          <w:sz w:val="24"/>
          <w:szCs w:val="24"/>
        </w:rPr>
        <w:t xml:space="preserve">for the </w:t>
      </w:r>
      <w:r w:rsidR="007771F1">
        <w:rPr>
          <w:rFonts w:ascii="OpenSans" w:hAnsi="OpenSans" w:cs="OpenSans"/>
          <w:sz w:val="24"/>
          <w:szCs w:val="24"/>
        </w:rPr>
        <w:t xml:space="preserve">exclusive </w:t>
      </w:r>
      <w:r w:rsidR="009C7E04">
        <w:rPr>
          <w:rFonts w:ascii="OpenSans" w:hAnsi="OpenSans" w:cs="OpenSans"/>
          <w:sz w:val="24"/>
          <w:szCs w:val="24"/>
        </w:rPr>
        <w:t xml:space="preserve">use </w:t>
      </w:r>
      <w:r w:rsidR="00732AB9">
        <w:rPr>
          <w:rFonts w:ascii="OpenSans" w:hAnsi="OpenSans" w:cs="OpenSans"/>
          <w:sz w:val="24"/>
          <w:szCs w:val="24"/>
        </w:rPr>
        <w:t>o</w:t>
      </w:r>
      <w:r w:rsidR="00B529F3">
        <w:rPr>
          <w:rFonts w:ascii="OpenSans" w:hAnsi="OpenSans" w:cs="OpenSans"/>
          <w:sz w:val="24"/>
          <w:szCs w:val="24"/>
        </w:rPr>
        <w:t>f</w:t>
      </w:r>
      <w:r w:rsidR="00732AB9">
        <w:rPr>
          <w:rFonts w:ascii="OpenSans" w:hAnsi="OpenSans" w:cs="OpenSans"/>
          <w:sz w:val="24"/>
          <w:szCs w:val="24"/>
        </w:rPr>
        <w:t xml:space="preserve"> a premise but </w:t>
      </w:r>
      <w:r w:rsidR="005B13AB" w:rsidRPr="005B13AB">
        <w:rPr>
          <w:rFonts w:ascii="OpenSans" w:hAnsi="OpenSans" w:cs="OpenSans"/>
          <w:sz w:val="24"/>
          <w:szCs w:val="24"/>
        </w:rPr>
        <w:t>subject to all the</w:t>
      </w:r>
      <w:r w:rsidR="003C0E33">
        <w:rPr>
          <w:rFonts w:ascii="OpenSans" w:hAnsi="OpenSans" w:cs="OpenSans"/>
          <w:sz w:val="24"/>
          <w:szCs w:val="24"/>
        </w:rPr>
        <w:t xml:space="preserve"> requirements of the Authority.</w:t>
      </w:r>
      <w:r w:rsidR="00B766FD">
        <w:rPr>
          <w:rFonts w:ascii="OpenSans" w:hAnsi="OpenSans" w:cs="OpenSans"/>
          <w:sz w:val="24"/>
          <w:szCs w:val="24"/>
        </w:rPr>
        <w:t xml:space="preserve"> </w:t>
      </w:r>
    </w:p>
    <w:p w14:paraId="584F9E57" w14:textId="77777777" w:rsidR="00442162" w:rsidRDefault="00442162" w:rsidP="00757265">
      <w:pPr>
        <w:pStyle w:val="NoSpacing"/>
        <w:ind w:left="450" w:hanging="450"/>
        <w:jc w:val="both"/>
        <w:rPr>
          <w:sz w:val="28"/>
          <w:szCs w:val="28"/>
        </w:rPr>
      </w:pPr>
    </w:p>
    <w:p w14:paraId="616080AC" w14:textId="4B16C44B" w:rsidR="006B47A1" w:rsidRDefault="003B1D8E" w:rsidP="00757265">
      <w:pPr>
        <w:pStyle w:val="NoSpacing"/>
        <w:ind w:left="360" w:hanging="360"/>
        <w:jc w:val="both"/>
        <w:rPr>
          <w:sz w:val="28"/>
          <w:szCs w:val="28"/>
        </w:rPr>
      </w:pPr>
      <w:r>
        <w:rPr>
          <w:sz w:val="28"/>
          <w:szCs w:val="28"/>
        </w:rPr>
        <w:t>P.</w:t>
      </w:r>
      <w:r>
        <w:rPr>
          <w:sz w:val="28"/>
          <w:szCs w:val="28"/>
        </w:rPr>
        <w:tab/>
      </w:r>
      <w:r w:rsidR="006B47A1" w:rsidRPr="006B47A1">
        <w:rPr>
          <w:sz w:val="28"/>
          <w:szCs w:val="28"/>
        </w:rPr>
        <w:t>PRIVATE FIRE PROTECTION</w:t>
      </w:r>
      <w:r w:rsidR="006B47A1">
        <w:t>:</w:t>
      </w:r>
      <w:r w:rsidR="006B47A1" w:rsidRPr="006B47A1">
        <w:rPr>
          <w:sz w:val="24"/>
          <w:szCs w:val="24"/>
        </w:rPr>
        <w:t xml:space="preserve"> Provision of water to premises exclusively for fire protection.</w:t>
      </w:r>
    </w:p>
    <w:p w14:paraId="6AB238F4" w14:textId="77777777" w:rsidR="006B47A1" w:rsidRDefault="006B47A1" w:rsidP="00757265">
      <w:pPr>
        <w:pStyle w:val="NoSpacing"/>
        <w:jc w:val="both"/>
        <w:rPr>
          <w:sz w:val="28"/>
          <w:szCs w:val="28"/>
        </w:rPr>
      </w:pPr>
    </w:p>
    <w:p w14:paraId="2D76D777" w14:textId="2609DF76" w:rsidR="000B7AC3" w:rsidRPr="00C36723" w:rsidRDefault="00B85F03" w:rsidP="00757265">
      <w:pPr>
        <w:pStyle w:val="NoSpacing"/>
        <w:ind w:left="360" w:hanging="360"/>
        <w:jc w:val="both"/>
        <w:rPr>
          <w:sz w:val="24"/>
          <w:szCs w:val="24"/>
        </w:rPr>
      </w:pPr>
      <w:r>
        <w:rPr>
          <w:sz w:val="28"/>
          <w:szCs w:val="28"/>
        </w:rPr>
        <w:t>Q.</w:t>
      </w:r>
      <w:r>
        <w:rPr>
          <w:sz w:val="28"/>
          <w:szCs w:val="28"/>
        </w:rPr>
        <w:tab/>
      </w:r>
      <w:r w:rsidR="000B7AC3" w:rsidRPr="00C36723">
        <w:rPr>
          <w:sz w:val="28"/>
          <w:szCs w:val="28"/>
        </w:rPr>
        <w:t xml:space="preserve">STAND-BY SERVICE:  </w:t>
      </w:r>
      <w:r w:rsidR="000B7AC3" w:rsidRPr="00C36723">
        <w:rPr>
          <w:sz w:val="24"/>
          <w:szCs w:val="24"/>
        </w:rPr>
        <w:t xml:space="preserve">Water service intended to supplement service provided from a </w:t>
      </w:r>
    </w:p>
    <w:p w14:paraId="4334C5A6" w14:textId="6B2630ED" w:rsidR="000B7AC3" w:rsidRDefault="000B7AC3" w:rsidP="00757265">
      <w:pPr>
        <w:pStyle w:val="NoSpacing"/>
        <w:tabs>
          <w:tab w:val="left" w:pos="360"/>
        </w:tabs>
        <w:ind w:left="360" w:hanging="360"/>
        <w:jc w:val="both"/>
        <w:rPr>
          <w:sz w:val="24"/>
          <w:szCs w:val="24"/>
        </w:rPr>
      </w:pPr>
      <w:r w:rsidRPr="00C36723">
        <w:rPr>
          <w:sz w:val="24"/>
          <w:szCs w:val="24"/>
        </w:rPr>
        <w:t xml:space="preserve">       source of supply other than that of the Authority.</w:t>
      </w:r>
    </w:p>
    <w:p w14:paraId="5A8F4DD7" w14:textId="77777777" w:rsidR="000B7AC3" w:rsidRDefault="000B7AC3" w:rsidP="00757265">
      <w:pPr>
        <w:pStyle w:val="NoSpacing"/>
        <w:jc w:val="both"/>
        <w:rPr>
          <w:sz w:val="24"/>
          <w:szCs w:val="24"/>
        </w:rPr>
      </w:pPr>
    </w:p>
    <w:p w14:paraId="46AA1775" w14:textId="3FDAC20E" w:rsidR="000B7AC3" w:rsidRDefault="000B07BF" w:rsidP="00757265">
      <w:pPr>
        <w:pStyle w:val="NoSpacing"/>
        <w:jc w:val="both"/>
        <w:rPr>
          <w:sz w:val="24"/>
          <w:szCs w:val="24"/>
        </w:rPr>
      </w:pPr>
      <w:r>
        <w:rPr>
          <w:sz w:val="28"/>
          <w:szCs w:val="28"/>
        </w:rPr>
        <w:t>R</w:t>
      </w:r>
      <w:r w:rsidR="000B7AC3">
        <w:rPr>
          <w:sz w:val="28"/>
          <w:szCs w:val="28"/>
        </w:rPr>
        <w:t xml:space="preserve">.  TENANT:  </w:t>
      </w:r>
      <w:r w:rsidR="000B7AC3">
        <w:rPr>
          <w:sz w:val="24"/>
          <w:szCs w:val="24"/>
        </w:rPr>
        <w:t>A person who leases or rents premises from an owner.</w:t>
      </w:r>
    </w:p>
    <w:p w14:paraId="0652C1FE" w14:textId="77777777" w:rsidR="000B7AC3" w:rsidRDefault="000B7AC3" w:rsidP="00757265">
      <w:pPr>
        <w:pStyle w:val="NoSpacing"/>
        <w:jc w:val="both"/>
        <w:rPr>
          <w:sz w:val="24"/>
          <w:szCs w:val="24"/>
        </w:rPr>
      </w:pPr>
    </w:p>
    <w:p w14:paraId="2FE8E2A0" w14:textId="4653764A" w:rsidR="006235F3" w:rsidRDefault="000B07BF" w:rsidP="00757265">
      <w:pPr>
        <w:pStyle w:val="NoSpacing"/>
        <w:jc w:val="both"/>
        <w:rPr>
          <w:sz w:val="24"/>
          <w:szCs w:val="24"/>
        </w:rPr>
      </w:pPr>
      <w:r>
        <w:rPr>
          <w:sz w:val="28"/>
          <w:szCs w:val="28"/>
        </w:rPr>
        <w:t>S</w:t>
      </w:r>
      <w:r w:rsidR="000B7AC3">
        <w:rPr>
          <w:sz w:val="28"/>
          <w:szCs w:val="28"/>
        </w:rPr>
        <w:t xml:space="preserve">.  TOWNSHIP:  </w:t>
      </w:r>
      <w:r w:rsidR="000B7AC3">
        <w:rPr>
          <w:sz w:val="24"/>
          <w:szCs w:val="24"/>
        </w:rPr>
        <w:t xml:space="preserve">Any of the townships (Pennsylvania Municipal Corporations) in </w:t>
      </w:r>
      <w:r w:rsidR="00175886">
        <w:rPr>
          <w:sz w:val="24"/>
          <w:szCs w:val="24"/>
        </w:rPr>
        <w:t xml:space="preserve">which the </w:t>
      </w:r>
    </w:p>
    <w:p w14:paraId="144AD431" w14:textId="77777777" w:rsidR="000B7AC3" w:rsidRDefault="006235F3" w:rsidP="00757265">
      <w:pPr>
        <w:pStyle w:val="NoSpacing"/>
        <w:jc w:val="both"/>
        <w:rPr>
          <w:sz w:val="24"/>
          <w:szCs w:val="24"/>
        </w:rPr>
      </w:pPr>
      <w:r>
        <w:rPr>
          <w:sz w:val="24"/>
          <w:szCs w:val="24"/>
        </w:rPr>
        <w:t xml:space="preserve">       </w:t>
      </w:r>
      <w:r w:rsidR="00175886">
        <w:rPr>
          <w:sz w:val="24"/>
          <w:szCs w:val="24"/>
        </w:rPr>
        <w:t xml:space="preserve">Authority </w:t>
      </w:r>
      <w:r>
        <w:rPr>
          <w:sz w:val="24"/>
          <w:szCs w:val="24"/>
        </w:rPr>
        <w:t>provides water service.</w:t>
      </w:r>
    </w:p>
    <w:p w14:paraId="15BB1AE5" w14:textId="77777777" w:rsidR="006235F3" w:rsidRDefault="006235F3" w:rsidP="00757265">
      <w:pPr>
        <w:pStyle w:val="NoSpacing"/>
        <w:jc w:val="both"/>
        <w:rPr>
          <w:sz w:val="24"/>
          <w:szCs w:val="24"/>
        </w:rPr>
      </w:pPr>
    </w:p>
    <w:p w14:paraId="4603746B" w14:textId="0AEDE19B" w:rsidR="006235F3" w:rsidRDefault="000B07BF" w:rsidP="00757265">
      <w:pPr>
        <w:pStyle w:val="NoSpacing"/>
        <w:jc w:val="both"/>
        <w:rPr>
          <w:sz w:val="24"/>
          <w:szCs w:val="24"/>
        </w:rPr>
      </w:pPr>
      <w:r>
        <w:rPr>
          <w:sz w:val="28"/>
          <w:szCs w:val="28"/>
        </w:rPr>
        <w:t>T</w:t>
      </w:r>
      <w:r w:rsidR="006235F3">
        <w:rPr>
          <w:sz w:val="28"/>
          <w:szCs w:val="28"/>
        </w:rPr>
        <w:t xml:space="preserve">.  WATER SERVICE:  </w:t>
      </w:r>
      <w:r w:rsidR="006235F3">
        <w:rPr>
          <w:sz w:val="24"/>
          <w:szCs w:val="24"/>
        </w:rPr>
        <w:t xml:space="preserve">Provision by the Authority of water as a commodity of readiness to </w:t>
      </w:r>
    </w:p>
    <w:p w14:paraId="0D9613AD" w14:textId="77777777" w:rsidR="006235F3" w:rsidRDefault="006235F3" w:rsidP="00757265">
      <w:pPr>
        <w:pStyle w:val="NoSpacing"/>
        <w:jc w:val="both"/>
        <w:rPr>
          <w:sz w:val="24"/>
          <w:szCs w:val="24"/>
        </w:rPr>
      </w:pPr>
      <w:r>
        <w:rPr>
          <w:sz w:val="24"/>
          <w:szCs w:val="24"/>
        </w:rPr>
        <w:t xml:space="preserve">       serve water for any purpose, and of any services related thereto.</w:t>
      </w:r>
    </w:p>
    <w:p w14:paraId="517D8F6A" w14:textId="77777777" w:rsidR="006235F3" w:rsidRDefault="006235F3" w:rsidP="00757265">
      <w:pPr>
        <w:pStyle w:val="NoSpacing"/>
        <w:jc w:val="both"/>
        <w:rPr>
          <w:sz w:val="24"/>
          <w:szCs w:val="24"/>
        </w:rPr>
      </w:pPr>
    </w:p>
    <w:p w14:paraId="58F3BEDB" w14:textId="62F4C049" w:rsidR="006235F3" w:rsidRDefault="000B07BF" w:rsidP="00757265">
      <w:pPr>
        <w:pStyle w:val="NoSpacing"/>
        <w:jc w:val="both"/>
        <w:rPr>
          <w:sz w:val="24"/>
          <w:szCs w:val="24"/>
        </w:rPr>
      </w:pPr>
      <w:r>
        <w:rPr>
          <w:sz w:val="28"/>
          <w:szCs w:val="28"/>
        </w:rPr>
        <w:t>U</w:t>
      </w:r>
      <w:r w:rsidR="006235F3">
        <w:rPr>
          <w:sz w:val="28"/>
          <w:szCs w:val="28"/>
        </w:rPr>
        <w:t xml:space="preserve">.  WATER SYSTEM:  </w:t>
      </w:r>
      <w:r w:rsidR="006235F3">
        <w:rPr>
          <w:sz w:val="24"/>
          <w:szCs w:val="24"/>
        </w:rPr>
        <w:t xml:space="preserve">The authority’s water supply and distribution facilities, takes as a </w:t>
      </w:r>
    </w:p>
    <w:p w14:paraId="19EDC03C" w14:textId="77777777" w:rsidR="006235F3" w:rsidRDefault="006235F3" w:rsidP="00757265">
      <w:pPr>
        <w:pStyle w:val="NoSpacing"/>
        <w:jc w:val="both"/>
        <w:rPr>
          <w:sz w:val="24"/>
          <w:szCs w:val="24"/>
        </w:rPr>
      </w:pPr>
      <w:r>
        <w:rPr>
          <w:sz w:val="24"/>
          <w:szCs w:val="24"/>
        </w:rPr>
        <w:t xml:space="preserve">       whole, or as any portion thereof.</w:t>
      </w:r>
    </w:p>
    <w:p w14:paraId="50F48E1F" w14:textId="77777777" w:rsidR="006235F3" w:rsidRDefault="006235F3" w:rsidP="00757265">
      <w:pPr>
        <w:pStyle w:val="NoSpacing"/>
        <w:jc w:val="both"/>
        <w:rPr>
          <w:sz w:val="24"/>
          <w:szCs w:val="24"/>
        </w:rPr>
      </w:pPr>
    </w:p>
    <w:p w14:paraId="50FD0A4F" w14:textId="77777777" w:rsidR="006235F3" w:rsidRDefault="006235F3" w:rsidP="00757265">
      <w:pPr>
        <w:pStyle w:val="NoSpacing"/>
        <w:jc w:val="both"/>
        <w:rPr>
          <w:sz w:val="24"/>
          <w:szCs w:val="24"/>
        </w:rPr>
      </w:pPr>
    </w:p>
    <w:p w14:paraId="16816ABE" w14:textId="42F037C1" w:rsidR="00957325" w:rsidRDefault="00957325" w:rsidP="00757265">
      <w:pPr>
        <w:spacing w:after="160" w:line="259" w:lineRule="auto"/>
        <w:jc w:val="both"/>
        <w:rPr>
          <w:rFonts w:asciiTheme="minorHAnsi" w:eastAsiaTheme="minorHAnsi" w:hAnsiTheme="minorHAnsi" w:cstheme="minorBidi"/>
        </w:rPr>
      </w:pPr>
      <w:r>
        <w:br w:type="page"/>
      </w:r>
    </w:p>
    <w:p w14:paraId="21D93F1D" w14:textId="77777777" w:rsidR="006235F3" w:rsidRDefault="006235F3" w:rsidP="00757265">
      <w:pPr>
        <w:pStyle w:val="NoSpacing"/>
        <w:jc w:val="both"/>
        <w:rPr>
          <w:sz w:val="24"/>
          <w:szCs w:val="24"/>
        </w:rPr>
      </w:pPr>
    </w:p>
    <w:p w14:paraId="26570498" w14:textId="77777777" w:rsidR="006235F3" w:rsidRDefault="001139D5" w:rsidP="00757265">
      <w:pPr>
        <w:pStyle w:val="NoSpacing"/>
        <w:jc w:val="both"/>
        <w:rPr>
          <w:sz w:val="28"/>
          <w:szCs w:val="28"/>
        </w:rPr>
      </w:pPr>
      <w:r>
        <w:rPr>
          <w:sz w:val="28"/>
          <w:szCs w:val="28"/>
        </w:rPr>
        <w:t>ARTICLE IV</w:t>
      </w:r>
    </w:p>
    <w:p w14:paraId="7357F283" w14:textId="77777777" w:rsidR="001139D5" w:rsidRDefault="001139D5" w:rsidP="00757265">
      <w:pPr>
        <w:pStyle w:val="NoSpacing"/>
        <w:jc w:val="both"/>
        <w:rPr>
          <w:sz w:val="28"/>
          <w:szCs w:val="28"/>
        </w:rPr>
      </w:pPr>
    </w:p>
    <w:p w14:paraId="0FFF8DBE" w14:textId="77777777" w:rsidR="001139D5" w:rsidRDefault="001139D5" w:rsidP="00757265">
      <w:pPr>
        <w:pStyle w:val="NoSpacing"/>
        <w:jc w:val="both"/>
        <w:rPr>
          <w:sz w:val="28"/>
          <w:szCs w:val="28"/>
        </w:rPr>
      </w:pPr>
      <w:r>
        <w:rPr>
          <w:sz w:val="28"/>
          <w:szCs w:val="28"/>
        </w:rPr>
        <w:t>APPLICATIONS</w:t>
      </w:r>
    </w:p>
    <w:p w14:paraId="59ED7921" w14:textId="77777777" w:rsidR="001139D5" w:rsidRDefault="001139D5" w:rsidP="00757265">
      <w:pPr>
        <w:pStyle w:val="NoSpacing"/>
        <w:jc w:val="both"/>
        <w:rPr>
          <w:sz w:val="28"/>
          <w:szCs w:val="28"/>
        </w:rPr>
      </w:pPr>
    </w:p>
    <w:p w14:paraId="064CCF4B" w14:textId="77777777" w:rsidR="001139D5" w:rsidRDefault="001139D5" w:rsidP="00757265">
      <w:pPr>
        <w:pStyle w:val="NoSpacing"/>
        <w:jc w:val="both"/>
        <w:rPr>
          <w:sz w:val="28"/>
          <w:szCs w:val="28"/>
        </w:rPr>
      </w:pPr>
      <w:r>
        <w:rPr>
          <w:sz w:val="28"/>
          <w:szCs w:val="28"/>
        </w:rPr>
        <w:t>A. SERVICE CONNECTIONS:</w:t>
      </w:r>
    </w:p>
    <w:p w14:paraId="4BB91DBA" w14:textId="77777777" w:rsidR="001139D5" w:rsidRDefault="001139D5" w:rsidP="00757265">
      <w:pPr>
        <w:pStyle w:val="NoSpacing"/>
        <w:jc w:val="both"/>
        <w:rPr>
          <w:sz w:val="28"/>
          <w:szCs w:val="28"/>
        </w:rPr>
      </w:pPr>
    </w:p>
    <w:p w14:paraId="17B64C3A" w14:textId="7517B564" w:rsidR="001139D5" w:rsidRDefault="001139D5" w:rsidP="00757265">
      <w:pPr>
        <w:pStyle w:val="NoSpacing"/>
        <w:numPr>
          <w:ilvl w:val="0"/>
          <w:numId w:val="9"/>
        </w:numPr>
        <w:spacing w:after="240"/>
        <w:ind w:left="677"/>
        <w:jc w:val="both"/>
        <w:rPr>
          <w:sz w:val="24"/>
          <w:szCs w:val="24"/>
        </w:rPr>
      </w:pPr>
      <w:r>
        <w:rPr>
          <w:sz w:val="24"/>
          <w:szCs w:val="24"/>
        </w:rPr>
        <w:t>Any owner desiring the introduction or alteration of a service line or lines from the Authority’s main to his (or her) premises must first make written application on the form furnished by the Authority, at least seven (7) days before service is required.  The application shall state the street and lot number or location, the name of the owner (and tenant), and the purpose for which service will be used.  The application shall also state the time when the customer’s service line is completed, ready for inspection, and ready for connection to the Authority’s service line.  All applications are taken subject to approval by the Authority.</w:t>
      </w:r>
    </w:p>
    <w:p w14:paraId="0A5565FF" w14:textId="1F7DBBCE" w:rsidR="001139D5" w:rsidRPr="009047AB" w:rsidRDefault="001139D5" w:rsidP="00757265">
      <w:pPr>
        <w:pStyle w:val="NoSpacing"/>
        <w:numPr>
          <w:ilvl w:val="0"/>
          <w:numId w:val="9"/>
        </w:numPr>
        <w:spacing w:after="240"/>
        <w:jc w:val="both"/>
        <w:rPr>
          <w:sz w:val="24"/>
          <w:szCs w:val="24"/>
        </w:rPr>
      </w:pPr>
      <w:r w:rsidRPr="009047AB">
        <w:rPr>
          <w:sz w:val="24"/>
          <w:szCs w:val="24"/>
        </w:rPr>
        <w:t>The applicant</w:t>
      </w:r>
      <w:r w:rsidR="006A735F">
        <w:rPr>
          <w:sz w:val="24"/>
          <w:szCs w:val="24"/>
        </w:rPr>
        <w:t>’</w:t>
      </w:r>
      <w:r w:rsidRPr="009047AB">
        <w:rPr>
          <w:sz w:val="24"/>
          <w:szCs w:val="24"/>
        </w:rPr>
        <w:t>s premises shall abut a street or right-of-way which contains an existing Authority water main.</w:t>
      </w:r>
    </w:p>
    <w:p w14:paraId="7C02ACAE" w14:textId="77777777" w:rsidR="00540808" w:rsidRDefault="001139D5" w:rsidP="00757265">
      <w:pPr>
        <w:pStyle w:val="NoSpacing"/>
        <w:numPr>
          <w:ilvl w:val="0"/>
          <w:numId w:val="9"/>
        </w:numPr>
        <w:spacing w:after="240"/>
        <w:jc w:val="both"/>
        <w:rPr>
          <w:sz w:val="24"/>
          <w:szCs w:val="24"/>
        </w:rPr>
      </w:pPr>
      <w:r w:rsidRPr="009047AB">
        <w:rPr>
          <w:sz w:val="24"/>
          <w:szCs w:val="24"/>
        </w:rPr>
        <w:t>The application must be signed by the owner, or his duly authorized agent, which application shall, together with these Rules and Regulations, regulate and control water service to the premises.  The owner shall guarantee continuous service for at least one year.  The application shall be binding upon the heirs and assigns of the owner.</w:t>
      </w:r>
      <w:r w:rsidR="00F05118" w:rsidRPr="00F05118">
        <w:rPr>
          <w:sz w:val="24"/>
          <w:szCs w:val="24"/>
        </w:rPr>
        <w:t xml:space="preserve"> </w:t>
      </w:r>
    </w:p>
    <w:p w14:paraId="0EC6FAC3" w14:textId="77777777" w:rsidR="001139D5" w:rsidRPr="009047AB" w:rsidRDefault="001139D5" w:rsidP="00757265">
      <w:pPr>
        <w:pStyle w:val="NoSpacing"/>
        <w:numPr>
          <w:ilvl w:val="0"/>
          <w:numId w:val="9"/>
        </w:numPr>
        <w:spacing w:after="240"/>
        <w:jc w:val="both"/>
        <w:rPr>
          <w:sz w:val="24"/>
          <w:szCs w:val="24"/>
        </w:rPr>
      </w:pPr>
      <w:r w:rsidRPr="009047AB">
        <w:rPr>
          <w:sz w:val="24"/>
          <w:szCs w:val="24"/>
        </w:rPr>
        <w:t>Any applicant desiring a stand-by service shall so state on the application form.</w:t>
      </w:r>
    </w:p>
    <w:p w14:paraId="028EC8F6" w14:textId="35664340" w:rsidR="001139D5" w:rsidRPr="009047AB" w:rsidRDefault="001139D5" w:rsidP="00757265">
      <w:pPr>
        <w:pStyle w:val="NoSpacing"/>
        <w:numPr>
          <w:ilvl w:val="0"/>
          <w:numId w:val="9"/>
        </w:numPr>
        <w:spacing w:after="240"/>
        <w:jc w:val="both"/>
        <w:rPr>
          <w:sz w:val="24"/>
          <w:szCs w:val="24"/>
        </w:rPr>
      </w:pPr>
      <w:r w:rsidRPr="009047AB">
        <w:rPr>
          <w:sz w:val="24"/>
          <w:szCs w:val="24"/>
        </w:rPr>
        <w:t>The application will not be approved until the Authority receives full payment of all applicable service connection charges, meter installation charges, and other charges as duly adopted by the Authority (Schedule “B”).</w:t>
      </w:r>
    </w:p>
    <w:p w14:paraId="3AC028BC" w14:textId="77777777" w:rsidR="001139D5" w:rsidRPr="009047AB" w:rsidRDefault="001139D5" w:rsidP="00757265">
      <w:pPr>
        <w:pStyle w:val="NoSpacing"/>
        <w:numPr>
          <w:ilvl w:val="0"/>
          <w:numId w:val="9"/>
        </w:numPr>
        <w:spacing w:after="240"/>
        <w:jc w:val="both"/>
        <w:rPr>
          <w:sz w:val="24"/>
          <w:szCs w:val="24"/>
        </w:rPr>
      </w:pPr>
      <w:r w:rsidRPr="009047AB">
        <w:rPr>
          <w:sz w:val="24"/>
          <w:szCs w:val="24"/>
        </w:rPr>
        <w:t>A new application shall be submitted to the Authority for approval upon any changes in property ownership.</w:t>
      </w:r>
    </w:p>
    <w:p w14:paraId="78E783F2" w14:textId="77777777" w:rsidR="001139D5" w:rsidRPr="009047AB" w:rsidRDefault="001139D5" w:rsidP="00757265">
      <w:pPr>
        <w:pStyle w:val="NoSpacing"/>
        <w:numPr>
          <w:ilvl w:val="0"/>
          <w:numId w:val="9"/>
        </w:numPr>
        <w:spacing w:after="240"/>
        <w:jc w:val="both"/>
        <w:rPr>
          <w:sz w:val="24"/>
          <w:szCs w:val="24"/>
        </w:rPr>
      </w:pPr>
      <w:r w:rsidRPr="009047AB">
        <w:rPr>
          <w:sz w:val="24"/>
          <w:szCs w:val="24"/>
        </w:rPr>
        <w:t>A tenant may not make application for a water service connection.</w:t>
      </w:r>
    </w:p>
    <w:p w14:paraId="64BDCEFA" w14:textId="77777777" w:rsidR="001139D5" w:rsidRPr="009047AB" w:rsidRDefault="001139D5" w:rsidP="00757265">
      <w:pPr>
        <w:pStyle w:val="NoSpacing"/>
        <w:numPr>
          <w:ilvl w:val="0"/>
          <w:numId w:val="9"/>
        </w:numPr>
        <w:spacing w:after="240"/>
        <w:jc w:val="both"/>
        <w:rPr>
          <w:sz w:val="24"/>
          <w:szCs w:val="24"/>
        </w:rPr>
      </w:pPr>
      <w:r w:rsidRPr="009047AB">
        <w:rPr>
          <w:sz w:val="24"/>
          <w:szCs w:val="24"/>
        </w:rPr>
        <w:t>The Authority may, at its option, waive the application requirement.</w:t>
      </w:r>
    </w:p>
    <w:p w14:paraId="60BA3498" w14:textId="7B1F1755" w:rsidR="001139D5" w:rsidRPr="00BB6F8B" w:rsidRDefault="001E01B7" w:rsidP="00757265">
      <w:pPr>
        <w:pStyle w:val="NoSpacing"/>
        <w:numPr>
          <w:ilvl w:val="0"/>
          <w:numId w:val="9"/>
        </w:numPr>
        <w:spacing w:after="240"/>
        <w:jc w:val="both"/>
        <w:rPr>
          <w:sz w:val="24"/>
          <w:szCs w:val="24"/>
        </w:rPr>
      </w:pPr>
      <w:r w:rsidRPr="00BB6F8B">
        <w:rPr>
          <w:sz w:val="24"/>
          <w:szCs w:val="24"/>
        </w:rPr>
        <w:t xml:space="preserve">An applicant that </w:t>
      </w:r>
      <w:r w:rsidR="00536E0B" w:rsidRPr="00BB6F8B">
        <w:rPr>
          <w:sz w:val="24"/>
          <w:szCs w:val="24"/>
        </w:rPr>
        <w:t xml:space="preserve">is requesting to connect to a water main constructed by a previous applicant or </w:t>
      </w:r>
      <w:r w:rsidR="00CC7213" w:rsidRPr="00BB6F8B">
        <w:rPr>
          <w:sz w:val="24"/>
          <w:szCs w:val="24"/>
        </w:rPr>
        <w:t xml:space="preserve">by </w:t>
      </w:r>
      <w:r w:rsidR="00CA24FA" w:rsidRPr="00BB6F8B">
        <w:rPr>
          <w:sz w:val="24"/>
          <w:szCs w:val="24"/>
        </w:rPr>
        <w:t xml:space="preserve">the Authority is referred to </w:t>
      </w:r>
      <w:r w:rsidR="00FE2B86" w:rsidRPr="00BB6F8B">
        <w:rPr>
          <w:sz w:val="24"/>
          <w:szCs w:val="24"/>
        </w:rPr>
        <w:t>Article IX</w:t>
      </w:r>
      <w:r w:rsidR="00CA24FA" w:rsidRPr="00BB6F8B">
        <w:rPr>
          <w:sz w:val="24"/>
          <w:szCs w:val="24"/>
        </w:rPr>
        <w:t xml:space="preserve"> paragraph </w:t>
      </w:r>
      <w:r w:rsidR="00FE2B86" w:rsidRPr="00BB6F8B">
        <w:rPr>
          <w:sz w:val="24"/>
          <w:szCs w:val="24"/>
        </w:rPr>
        <w:t>(</w:t>
      </w:r>
      <w:r w:rsidR="00B01C37" w:rsidRPr="00BB6F8B">
        <w:rPr>
          <w:sz w:val="24"/>
          <w:szCs w:val="24"/>
        </w:rPr>
        <w:t>A</w:t>
      </w:r>
      <w:r w:rsidR="00FE2B86" w:rsidRPr="00BB6F8B">
        <w:rPr>
          <w:sz w:val="24"/>
          <w:szCs w:val="24"/>
        </w:rPr>
        <w:t>)(8)</w:t>
      </w:r>
      <w:r w:rsidR="00CC7213" w:rsidRPr="00BB6F8B">
        <w:rPr>
          <w:sz w:val="24"/>
          <w:szCs w:val="24"/>
        </w:rPr>
        <w:t xml:space="preserve"> of these Rules and Regulations.</w:t>
      </w:r>
      <w:r w:rsidR="00B01C37" w:rsidRPr="00BB6F8B">
        <w:rPr>
          <w:sz w:val="24"/>
          <w:szCs w:val="24"/>
        </w:rPr>
        <w:t xml:space="preserve"> </w:t>
      </w:r>
    </w:p>
    <w:p w14:paraId="62809B03" w14:textId="43F11A72" w:rsidR="001139D5" w:rsidRDefault="009047AB" w:rsidP="00757265">
      <w:pPr>
        <w:pStyle w:val="NoSpacing"/>
        <w:numPr>
          <w:ilvl w:val="0"/>
          <w:numId w:val="9"/>
        </w:numPr>
        <w:spacing w:after="240"/>
        <w:ind w:left="677"/>
        <w:jc w:val="both"/>
        <w:rPr>
          <w:sz w:val="24"/>
          <w:szCs w:val="24"/>
        </w:rPr>
      </w:pPr>
      <w:r>
        <w:rPr>
          <w:sz w:val="24"/>
          <w:szCs w:val="24"/>
        </w:rPr>
        <w:t xml:space="preserve">All applicants requesting water service which requires a main extension will be required to pay for the main extension. Refer to </w:t>
      </w:r>
      <w:r w:rsidR="00610480">
        <w:rPr>
          <w:sz w:val="24"/>
          <w:szCs w:val="24"/>
        </w:rPr>
        <w:t xml:space="preserve">Article </w:t>
      </w:r>
      <w:r>
        <w:rPr>
          <w:sz w:val="24"/>
          <w:szCs w:val="24"/>
        </w:rPr>
        <w:t>IX.</w:t>
      </w:r>
    </w:p>
    <w:p w14:paraId="248C799A" w14:textId="32F4529B" w:rsidR="00F05118" w:rsidRDefault="00F05118" w:rsidP="00757265">
      <w:pPr>
        <w:pStyle w:val="NoSpacing"/>
        <w:numPr>
          <w:ilvl w:val="0"/>
          <w:numId w:val="9"/>
        </w:numPr>
        <w:spacing w:after="240"/>
        <w:ind w:left="677"/>
        <w:jc w:val="both"/>
        <w:rPr>
          <w:sz w:val="24"/>
          <w:szCs w:val="24"/>
        </w:rPr>
      </w:pPr>
      <w:r>
        <w:rPr>
          <w:sz w:val="24"/>
          <w:szCs w:val="24"/>
        </w:rPr>
        <w:lastRenderedPageBreak/>
        <w:t>Each Premises shall have its own separate and independent and service connection unless written permission of the Authority is obtained.  Grouping of premises on a service connection will not be permitted except under special circumstances and for good cause shown</w:t>
      </w:r>
      <w:r w:rsidR="00540808">
        <w:rPr>
          <w:sz w:val="24"/>
          <w:szCs w:val="24"/>
        </w:rPr>
        <w:t xml:space="preserve"> and will be subject to rules, regulations, and conditions as may be prescribed by the Authority.  </w:t>
      </w:r>
    </w:p>
    <w:p w14:paraId="28F4EDA1" w14:textId="02627CCE" w:rsidR="00385C14" w:rsidRDefault="00385C14" w:rsidP="00757265">
      <w:pPr>
        <w:pStyle w:val="NoSpacing"/>
        <w:numPr>
          <w:ilvl w:val="0"/>
          <w:numId w:val="9"/>
        </w:numPr>
        <w:spacing w:after="240"/>
        <w:ind w:left="677"/>
        <w:jc w:val="both"/>
        <w:rPr>
          <w:sz w:val="24"/>
          <w:szCs w:val="24"/>
        </w:rPr>
      </w:pPr>
      <w:r>
        <w:rPr>
          <w:sz w:val="24"/>
          <w:szCs w:val="24"/>
        </w:rPr>
        <w:t xml:space="preserve">The </w:t>
      </w:r>
      <w:r w:rsidR="00540808">
        <w:rPr>
          <w:sz w:val="24"/>
          <w:szCs w:val="24"/>
        </w:rPr>
        <w:t>O</w:t>
      </w:r>
      <w:r>
        <w:rPr>
          <w:sz w:val="24"/>
          <w:szCs w:val="24"/>
        </w:rPr>
        <w:t xml:space="preserve">wner of any improved property abutting upon the water system, except any improved property which is an industrial establishment or a farm which has its own supply of water for uses other than human consumption, </w:t>
      </w:r>
      <w:r w:rsidR="004A64EA">
        <w:rPr>
          <w:sz w:val="24"/>
          <w:szCs w:val="24"/>
        </w:rPr>
        <w:t>must</w:t>
      </w:r>
      <w:r>
        <w:rPr>
          <w:sz w:val="24"/>
          <w:szCs w:val="24"/>
        </w:rPr>
        <w:t xml:space="preserve"> connect such improved property </w:t>
      </w:r>
      <w:r w:rsidR="00D55E8C">
        <w:rPr>
          <w:sz w:val="24"/>
          <w:szCs w:val="24"/>
        </w:rPr>
        <w:t>with and use</w:t>
      </w:r>
      <w:r>
        <w:rPr>
          <w:sz w:val="24"/>
          <w:szCs w:val="24"/>
        </w:rPr>
        <w:t xml:space="preserve"> the Authority’s water system </w:t>
      </w:r>
      <w:r w:rsidR="003232D9">
        <w:rPr>
          <w:sz w:val="24"/>
          <w:szCs w:val="24"/>
        </w:rPr>
        <w:t xml:space="preserve">within 90 days after notice from the Authority. </w:t>
      </w:r>
      <w:r w:rsidR="00540808">
        <w:rPr>
          <w:sz w:val="24"/>
          <w:szCs w:val="24"/>
        </w:rPr>
        <w:t>If the Owner of an improved property subject to the noted exceptions in this paragraph, after 90 days notice from the Authority in accordance with paragraph A.13. of this Article, shall fail to connect the improved property to the Authority’s system, the Authority may construct such a connection and collect from the Owner the costs and expenses thereof as permitted by law.</w:t>
      </w:r>
    </w:p>
    <w:p w14:paraId="6FBA61D0" w14:textId="0A195B89" w:rsidR="00D55E8C" w:rsidRDefault="00D55E8C" w:rsidP="00757265">
      <w:pPr>
        <w:pStyle w:val="NoSpacing"/>
        <w:numPr>
          <w:ilvl w:val="0"/>
          <w:numId w:val="9"/>
        </w:numPr>
        <w:spacing w:after="240"/>
        <w:ind w:left="677"/>
        <w:jc w:val="both"/>
        <w:rPr>
          <w:sz w:val="24"/>
          <w:szCs w:val="24"/>
        </w:rPr>
      </w:pPr>
      <w:r>
        <w:rPr>
          <w:sz w:val="24"/>
          <w:szCs w:val="24"/>
        </w:rPr>
        <w:t xml:space="preserve">The </w:t>
      </w:r>
      <w:r w:rsidR="004A64EA">
        <w:rPr>
          <w:sz w:val="24"/>
          <w:szCs w:val="24"/>
        </w:rPr>
        <w:t>Authority’s notice</w:t>
      </w:r>
      <w:r>
        <w:rPr>
          <w:sz w:val="24"/>
          <w:szCs w:val="24"/>
        </w:rPr>
        <w:t xml:space="preserve"> </w:t>
      </w:r>
      <w:r w:rsidR="004A64EA">
        <w:rPr>
          <w:sz w:val="24"/>
          <w:szCs w:val="24"/>
        </w:rPr>
        <w:t>requiring connection</w:t>
      </w:r>
      <w:r>
        <w:rPr>
          <w:sz w:val="24"/>
          <w:szCs w:val="24"/>
        </w:rPr>
        <w:t xml:space="preserve"> to a main</w:t>
      </w:r>
      <w:r w:rsidR="004A64EA">
        <w:rPr>
          <w:sz w:val="24"/>
          <w:szCs w:val="24"/>
        </w:rPr>
        <w:t xml:space="preserve"> as </w:t>
      </w:r>
      <w:r>
        <w:rPr>
          <w:sz w:val="24"/>
          <w:szCs w:val="24"/>
        </w:rPr>
        <w:t xml:space="preserve">referred to in </w:t>
      </w:r>
      <w:r w:rsidR="004A64EA">
        <w:rPr>
          <w:sz w:val="24"/>
          <w:szCs w:val="24"/>
        </w:rPr>
        <w:t>paragraph A.12. of this Article</w:t>
      </w:r>
      <w:r>
        <w:rPr>
          <w:sz w:val="24"/>
          <w:szCs w:val="24"/>
        </w:rPr>
        <w:t xml:space="preserve"> </w:t>
      </w:r>
      <w:r w:rsidR="004A64EA">
        <w:rPr>
          <w:sz w:val="24"/>
          <w:szCs w:val="24"/>
        </w:rPr>
        <w:t xml:space="preserve">will include </w:t>
      </w:r>
      <w:r>
        <w:rPr>
          <w:sz w:val="24"/>
          <w:szCs w:val="24"/>
        </w:rPr>
        <w:t>a copy of this ordinance, or a summary of each section ther</w:t>
      </w:r>
      <w:r w:rsidR="00993263">
        <w:rPr>
          <w:sz w:val="24"/>
          <w:szCs w:val="24"/>
        </w:rPr>
        <w:t>e</w:t>
      </w:r>
      <w:r>
        <w:rPr>
          <w:sz w:val="24"/>
          <w:szCs w:val="24"/>
        </w:rPr>
        <w:t xml:space="preserve">of, and a written or printed document requiring the connection and specifying </w:t>
      </w:r>
      <w:r w:rsidR="00637DD6">
        <w:rPr>
          <w:sz w:val="24"/>
          <w:szCs w:val="24"/>
        </w:rPr>
        <w:t>that the connection(s)</w:t>
      </w:r>
      <w:r>
        <w:rPr>
          <w:sz w:val="24"/>
          <w:szCs w:val="24"/>
        </w:rPr>
        <w:t xml:space="preserve"> shall be made within 90 days after the date such notice is given or served.  Such notice may be given or served any time after a main is in place which can deliver water to the particular improved property.</w:t>
      </w:r>
      <w:r w:rsidR="008926D4">
        <w:rPr>
          <w:sz w:val="24"/>
          <w:szCs w:val="24"/>
        </w:rPr>
        <w:t xml:space="preserve"> Such notice </w:t>
      </w:r>
      <w:r w:rsidR="00637DD6">
        <w:rPr>
          <w:sz w:val="24"/>
          <w:szCs w:val="24"/>
        </w:rPr>
        <w:t>wi</w:t>
      </w:r>
      <w:r w:rsidR="008926D4">
        <w:rPr>
          <w:sz w:val="24"/>
          <w:szCs w:val="24"/>
        </w:rPr>
        <w:t xml:space="preserve">ll be given or served upon the </w:t>
      </w:r>
      <w:r w:rsidR="00637DD6">
        <w:rPr>
          <w:sz w:val="24"/>
          <w:szCs w:val="24"/>
        </w:rPr>
        <w:t>O</w:t>
      </w:r>
      <w:r w:rsidR="008926D4">
        <w:rPr>
          <w:sz w:val="24"/>
          <w:szCs w:val="24"/>
        </w:rPr>
        <w:t>wner in accordance with law.</w:t>
      </w:r>
      <w:r w:rsidR="00540808" w:rsidRPr="00540808">
        <w:rPr>
          <w:sz w:val="24"/>
          <w:szCs w:val="24"/>
        </w:rPr>
        <w:t xml:space="preserve"> </w:t>
      </w:r>
      <w:r w:rsidR="00540808">
        <w:rPr>
          <w:sz w:val="24"/>
          <w:szCs w:val="24"/>
        </w:rPr>
        <w:t xml:space="preserve"> </w:t>
      </w:r>
    </w:p>
    <w:p w14:paraId="7AC79C3A" w14:textId="77777777" w:rsidR="009047AB" w:rsidRDefault="009047AB" w:rsidP="00757265">
      <w:pPr>
        <w:pStyle w:val="NoSpacing"/>
        <w:jc w:val="both"/>
        <w:rPr>
          <w:sz w:val="24"/>
          <w:szCs w:val="24"/>
        </w:rPr>
      </w:pPr>
    </w:p>
    <w:p w14:paraId="4D7A3D9F" w14:textId="64A9706B" w:rsidR="00F01734" w:rsidRDefault="00F01734" w:rsidP="00757265">
      <w:pPr>
        <w:pStyle w:val="NoSpacing"/>
        <w:jc w:val="both"/>
        <w:rPr>
          <w:sz w:val="28"/>
          <w:szCs w:val="28"/>
        </w:rPr>
      </w:pPr>
      <w:r>
        <w:rPr>
          <w:sz w:val="28"/>
          <w:szCs w:val="28"/>
        </w:rPr>
        <w:t>B. TAPPING FEES (</w:t>
      </w:r>
      <w:r w:rsidR="00B40D90" w:rsidRPr="00B40D90">
        <w:t xml:space="preserve">see </w:t>
      </w:r>
      <w:r w:rsidRPr="00B40D90">
        <w:t>SCHEDULE “B”</w:t>
      </w:r>
      <w:r>
        <w:rPr>
          <w:sz w:val="28"/>
          <w:szCs w:val="28"/>
        </w:rPr>
        <w:t>)</w:t>
      </w:r>
    </w:p>
    <w:p w14:paraId="6EC81E77" w14:textId="4A1C73A3" w:rsidR="001F52CA" w:rsidRPr="00A5790A" w:rsidRDefault="00F01734" w:rsidP="00757265">
      <w:pPr>
        <w:pStyle w:val="NoSpacing"/>
        <w:numPr>
          <w:ilvl w:val="0"/>
          <w:numId w:val="10"/>
        </w:numPr>
        <w:jc w:val="both"/>
        <w:rPr>
          <w:sz w:val="24"/>
          <w:szCs w:val="24"/>
        </w:rPr>
      </w:pPr>
      <w:r w:rsidRPr="00A5790A">
        <w:rPr>
          <w:sz w:val="24"/>
          <w:szCs w:val="24"/>
        </w:rPr>
        <w:t>The capacity component of the tapping fee is designed to recover from new customers their fair share of the costs of existing and planned capacity-relat</w:t>
      </w:r>
      <w:r w:rsidR="00894470">
        <w:rPr>
          <w:sz w:val="24"/>
          <w:szCs w:val="24"/>
        </w:rPr>
        <w:t>ed</w:t>
      </w:r>
      <w:r w:rsidRPr="00A5790A">
        <w:rPr>
          <w:sz w:val="24"/>
          <w:szCs w:val="24"/>
        </w:rPr>
        <w:t xml:space="preserve"> facilities</w:t>
      </w:r>
      <w:r w:rsidR="00894470">
        <w:rPr>
          <w:sz w:val="24"/>
          <w:szCs w:val="24"/>
        </w:rPr>
        <w:t>, where allowed,</w:t>
      </w:r>
      <w:r w:rsidRPr="00A5790A">
        <w:rPr>
          <w:sz w:val="24"/>
          <w:szCs w:val="24"/>
        </w:rPr>
        <w:t xml:space="preserve"> that will provide them with service, and enable</w:t>
      </w:r>
      <w:r w:rsidR="00B40D90" w:rsidRPr="00A5790A">
        <w:rPr>
          <w:sz w:val="24"/>
          <w:szCs w:val="24"/>
        </w:rPr>
        <w:t xml:space="preserve"> them to achieve the same standing as prior customers.  This fee recovers costs associated with the construction of the Authority’s sources of supply, treatment facilities, transmission, and storage facilities.  </w:t>
      </w:r>
      <w:r w:rsidR="001F52CA" w:rsidRPr="00A5790A">
        <w:rPr>
          <w:sz w:val="24"/>
          <w:szCs w:val="24"/>
        </w:rPr>
        <w:t xml:space="preserve">In </w:t>
      </w:r>
      <w:r w:rsidR="00894470">
        <w:rPr>
          <w:sz w:val="24"/>
          <w:szCs w:val="24"/>
        </w:rPr>
        <w:t>a</w:t>
      </w:r>
      <w:r w:rsidR="001F52CA" w:rsidRPr="00A5790A">
        <w:rPr>
          <w:sz w:val="24"/>
          <w:szCs w:val="24"/>
        </w:rPr>
        <w:t xml:space="preserve">ccordance with Act 57 the </w:t>
      </w:r>
      <w:r w:rsidR="00D45152" w:rsidRPr="00A5790A">
        <w:rPr>
          <w:sz w:val="24"/>
          <w:szCs w:val="24"/>
        </w:rPr>
        <w:t xml:space="preserve">unit </w:t>
      </w:r>
      <w:r w:rsidR="001F52CA" w:rsidRPr="00A5790A">
        <w:rPr>
          <w:sz w:val="24"/>
          <w:szCs w:val="24"/>
        </w:rPr>
        <w:t>c</w:t>
      </w:r>
      <w:r w:rsidR="00B40D90" w:rsidRPr="00A5790A">
        <w:rPr>
          <w:sz w:val="24"/>
          <w:szCs w:val="24"/>
        </w:rPr>
        <w:t>apacity component value is $10.00 per gallon per day.</w:t>
      </w:r>
      <w:r w:rsidR="001F52CA" w:rsidRPr="00A5790A">
        <w:rPr>
          <w:sz w:val="24"/>
          <w:szCs w:val="24"/>
        </w:rPr>
        <w:t xml:space="preserve"> </w:t>
      </w:r>
    </w:p>
    <w:p w14:paraId="623994DC" w14:textId="70995DBD" w:rsidR="00F01734" w:rsidRDefault="00894470" w:rsidP="00757265">
      <w:pPr>
        <w:pStyle w:val="NoSpacing"/>
        <w:tabs>
          <w:tab w:val="left" w:pos="630"/>
        </w:tabs>
        <w:ind w:left="180"/>
        <w:jc w:val="both"/>
        <w:rPr>
          <w:sz w:val="24"/>
          <w:szCs w:val="24"/>
        </w:rPr>
      </w:pPr>
      <w:r>
        <w:rPr>
          <w:sz w:val="24"/>
          <w:szCs w:val="24"/>
        </w:rPr>
        <w:tab/>
      </w:r>
      <w:r w:rsidR="001F52CA">
        <w:rPr>
          <w:sz w:val="24"/>
          <w:szCs w:val="24"/>
        </w:rPr>
        <w:t>Example: Residential EDU is 161 gpd x $10</w:t>
      </w:r>
      <w:r w:rsidR="00A66690">
        <w:rPr>
          <w:sz w:val="24"/>
          <w:szCs w:val="24"/>
        </w:rPr>
        <w:t xml:space="preserve"> </w:t>
      </w:r>
      <w:r w:rsidR="001F52CA">
        <w:rPr>
          <w:sz w:val="24"/>
          <w:szCs w:val="24"/>
        </w:rPr>
        <w:t>=</w:t>
      </w:r>
      <w:r w:rsidR="00A66690">
        <w:rPr>
          <w:sz w:val="24"/>
          <w:szCs w:val="24"/>
        </w:rPr>
        <w:t xml:space="preserve"> </w:t>
      </w:r>
      <w:r w:rsidR="001F52CA">
        <w:rPr>
          <w:sz w:val="24"/>
          <w:szCs w:val="24"/>
        </w:rPr>
        <w:t>$1,610.</w:t>
      </w:r>
    </w:p>
    <w:p w14:paraId="5D852BAF" w14:textId="58E9BDA7" w:rsidR="00B40D90" w:rsidRDefault="00B40D90" w:rsidP="00757265">
      <w:pPr>
        <w:pStyle w:val="NoSpacing"/>
        <w:jc w:val="both"/>
        <w:rPr>
          <w:sz w:val="24"/>
          <w:szCs w:val="24"/>
        </w:rPr>
      </w:pPr>
    </w:p>
    <w:p w14:paraId="1BFDD581" w14:textId="12ACD3BC" w:rsidR="00D45152" w:rsidRDefault="001F52CA" w:rsidP="00757265">
      <w:pPr>
        <w:pStyle w:val="NoSpacing"/>
        <w:numPr>
          <w:ilvl w:val="0"/>
          <w:numId w:val="10"/>
        </w:numPr>
        <w:jc w:val="both"/>
        <w:rPr>
          <w:sz w:val="24"/>
          <w:szCs w:val="24"/>
        </w:rPr>
      </w:pPr>
      <w:r>
        <w:rPr>
          <w:sz w:val="24"/>
          <w:szCs w:val="24"/>
        </w:rPr>
        <w:t xml:space="preserve">The distribution component of the tapping fee is designed to recover cost of distribution facilities normally required to provide service, such as distribution mains, valves, and associated appurtenances. </w:t>
      </w:r>
      <w:r w:rsidR="00D45152">
        <w:rPr>
          <w:sz w:val="24"/>
          <w:szCs w:val="24"/>
        </w:rPr>
        <w:t xml:space="preserve">The unit distribution value is $3.00 per gallon per day.  </w:t>
      </w:r>
    </w:p>
    <w:p w14:paraId="1A1D8AC9" w14:textId="0B438953" w:rsidR="00B40D90" w:rsidRDefault="00A5790A" w:rsidP="00757265">
      <w:pPr>
        <w:pStyle w:val="NoSpacing"/>
        <w:tabs>
          <w:tab w:val="left" w:pos="630"/>
        </w:tabs>
        <w:ind w:left="180"/>
        <w:jc w:val="both"/>
        <w:rPr>
          <w:sz w:val="24"/>
          <w:szCs w:val="24"/>
        </w:rPr>
      </w:pPr>
      <w:r>
        <w:rPr>
          <w:sz w:val="24"/>
          <w:szCs w:val="24"/>
        </w:rPr>
        <w:tab/>
      </w:r>
      <w:r w:rsidR="00D45152">
        <w:rPr>
          <w:sz w:val="24"/>
          <w:szCs w:val="24"/>
        </w:rPr>
        <w:t>Example:  Residential EDU of 161 gpd x $3</w:t>
      </w:r>
      <w:r w:rsidR="00A66690">
        <w:rPr>
          <w:sz w:val="24"/>
          <w:szCs w:val="24"/>
        </w:rPr>
        <w:t xml:space="preserve"> = </w:t>
      </w:r>
      <w:r w:rsidR="00D45152">
        <w:rPr>
          <w:sz w:val="24"/>
          <w:szCs w:val="24"/>
        </w:rPr>
        <w:t>$483.</w:t>
      </w:r>
    </w:p>
    <w:p w14:paraId="635AFE6E" w14:textId="34DF9EB9" w:rsidR="00D45152" w:rsidRDefault="00D45152" w:rsidP="00757265">
      <w:pPr>
        <w:pStyle w:val="NoSpacing"/>
        <w:tabs>
          <w:tab w:val="left" w:pos="630"/>
        </w:tabs>
        <w:jc w:val="both"/>
        <w:rPr>
          <w:sz w:val="24"/>
          <w:szCs w:val="24"/>
        </w:rPr>
      </w:pPr>
    </w:p>
    <w:p w14:paraId="01D8F41B" w14:textId="08F9E81A" w:rsidR="00D45152" w:rsidRDefault="00D45152" w:rsidP="00757265">
      <w:pPr>
        <w:pStyle w:val="NoSpacing"/>
        <w:numPr>
          <w:ilvl w:val="0"/>
          <w:numId w:val="10"/>
        </w:numPr>
        <w:jc w:val="both"/>
        <w:rPr>
          <w:sz w:val="24"/>
          <w:szCs w:val="24"/>
        </w:rPr>
      </w:pPr>
      <w:r>
        <w:rPr>
          <w:sz w:val="24"/>
          <w:szCs w:val="24"/>
        </w:rPr>
        <w:t>Connection Fee is based on the Authority’s cost of extending a service line from the</w:t>
      </w:r>
      <w:r w:rsidR="0054491B">
        <w:rPr>
          <w:sz w:val="24"/>
          <w:szCs w:val="24"/>
        </w:rPr>
        <w:t xml:space="preserve"> </w:t>
      </w:r>
      <w:r>
        <w:rPr>
          <w:sz w:val="24"/>
          <w:szCs w:val="24"/>
        </w:rPr>
        <w:t>water main, including all appurtenances</w:t>
      </w:r>
      <w:r w:rsidR="0099658E">
        <w:rPr>
          <w:sz w:val="24"/>
          <w:szCs w:val="24"/>
        </w:rPr>
        <w:t>,</w:t>
      </w:r>
      <w:r>
        <w:rPr>
          <w:sz w:val="24"/>
          <w:szCs w:val="24"/>
        </w:rPr>
        <w:t xml:space="preserve"> to the property line or right-of-way line.  The fee </w:t>
      </w:r>
      <w:r w:rsidR="0054491B">
        <w:rPr>
          <w:sz w:val="24"/>
          <w:szCs w:val="24"/>
        </w:rPr>
        <w:t>s</w:t>
      </w:r>
      <w:r>
        <w:rPr>
          <w:sz w:val="24"/>
          <w:szCs w:val="24"/>
        </w:rPr>
        <w:t>hould cover the cost of the service line</w:t>
      </w:r>
      <w:r w:rsidR="0054491B">
        <w:rPr>
          <w:sz w:val="24"/>
          <w:szCs w:val="24"/>
        </w:rPr>
        <w:t xml:space="preserve"> from the Authority’s main to the property line or right-of-way line, and all materials, labor, inspection, and administration costs required for the </w:t>
      </w:r>
      <w:r w:rsidR="0054491B">
        <w:rPr>
          <w:sz w:val="24"/>
          <w:szCs w:val="24"/>
        </w:rPr>
        <w:lastRenderedPageBreak/>
        <w:t>installation, including restoration requirements.  The Authority requires the construction of these facilities by, and at the cost of, the property owner requesting the connection.</w:t>
      </w:r>
    </w:p>
    <w:p w14:paraId="2B500C18" w14:textId="38ECADBD" w:rsidR="0054491B" w:rsidRDefault="0054491B" w:rsidP="00757265">
      <w:pPr>
        <w:pStyle w:val="NoSpacing"/>
        <w:jc w:val="both"/>
        <w:rPr>
          <w:sz w:val="24"/>
          <w:szCs w:val="24"/>
        </w:rPr>
      </w:pPr>
    </w:p>
    <w:p w14:paraId="6AD20E43" w14:textId="278716D5" w:rsidR="0054491B" w:rsidRPr="00F01734" w:rsidRDefault="0054491B" w:rsidP="00757265">
      <w:pPr>
        <w:pStyle w:val="NoSpacing"/>
        <w:numPr>
          <w:ilvl w:val="0"/>
          <w:numId w:val="10"/>
        </w:numPr>
        <w:jc w:val="both"/>
        <w:rPr>
          <w:sz w:val="24"/>
          <w:szCs w:val="24"/>
        </w:rPr>
      </w:pPr>
      <w:r>
        <w:rPr>
          <w:sz w:val="24"/>
          <w:szCs w:val="24"/>
        </w:rPr>
        <w:t>Customer Facility Fee is based on the Authority’s cost to provide water service facilities,</w:t>
      </w:r>
      <w:r w:rsidR="002C0A2A">
        <w:rPr>
          <w:sz w:val="24"/>
          <w:szCs w:val="24"/>
        </w:rPr>
        <w:t xml:space="preserve"> </w:t>
      </w:r>
      <w:r>
        <w:rPr>
          <w:sz w:val="24"/>
          <w:szCs w:val="24"/>
        </w:rPr>
        <w:t>including the water meter, from the property line to the proposed dwelling or building to be served.  The Authority requires the construction of these facilities by, and at the</w:t>
      </w:r>
      <w:r w:rsidR="002C0A2A">
        <w:rPr>
          <w:sz w:val="24"/>
          <w:szCs w:val="24"/>
        </w:rPr>
        <w:t xml:space="preserve"> </w:t>
      </w:r>
      <w:r>
        <w:rPr>
          <w:sz w:val="24"/>
          <w:szCs w:val="24"/>
        </w:rPr>
        <w:t>cost of, the property owner requesting water service.</w:t>
      </w:r>
    </w:p>
    <w:p w14:paraId="7E1F5B06" w14:textId="77777777" w:rsidR="00F01734" w:rsidRDefault="00F01734" w:rsidP="00757265">
      <w:pPr>
        <w:pStyle w:val="NoSpacing"/>
        <w:jc w:val="both"/>
        <w:rPr>
          <w:sz w:val="28"/>
          <w:szCs w:val="28"/>
        </w:rPr>
      </w:pPr>
    </w:p>
    <w:p w14:paraId="56C14A9D" w14:textId="55DAFBD2" w:rsidR="009047AB" w:rsidRDefault="00F01734" w:rsidP="00757265">
      <w:pPr>
        <w:pStyle w:val="NoSpacing"/>
        <w:jc w:val="both"/>
        <w:rPr>
          <w:sz w:val="28"/>
          <w:szCs w:val="28"/>
        </w:rPr>
      </w:pPr>
      <w:r>
        <w:rPr>
          <w:sz w:val="28"/>
          <w:szCs w:val="28"/>
        </w:rPr>
        <w:t>C</w:t>
      </w:r>
      <w:r w:rsidR="009047AB">
        <w:rPr>
          <w:sz w:val="28"/>
          <w:szCs w:val="28"/>
        </w:rPr>
        <w:t>.  WATER SERVICE</w:t>
      </w:r>
    </w:p>
    <w:p w14:paraId="50585874" w14:textId="77777777" w:rsidR="009047AB" w:rsidRDefault="009047AB" w:rsidP="00757265">
      <w:pPr>
        <w:pStyle w:val="NoSpacing"/>
        <w:jc w:val="both"/>
        <w:rPr>
          <w:sz w:val="28"/>
          <w:szCs w:val="28"/>
        </w:rPr>
      </w:pPr>
    </w:p>
    <w:p w14:paraId="684637CD" w14:textId="6D1082DF" w:rsidR="009047AB" w:rsidRDefault="009047AB" w:rsidP="001C018E">
      <w:pPr>
        <w:pStyle w:val="NoSpacing"/>
        <w:numPr>
          <w:ilvl w:val="0"/>
          <w:numId w:val="69"/>
        </w:numPr>
        <w:jc w:val="both"/>
        <w:rPr>
          <w:sz w:val="24"/>
          <w:szCs w:val="24"/>
        </w:rPr>
      </w:pPr>
      <w:r>
        <w:rPr>
          <w:sz w:val="24"/>
          <w:szCs w:val="24"/>
        </w:rPr>
        <w:t xml:space="preserve">Every customer desiring water service shall submit a signed application for approval on the form furnished by the Authority at least </w:t>
      </w:r>
      <w:r w:rsidR="00E91BE8">
        <w:rPr>
          <w:sz w:val="24"/>
          <w:szCs w:val="24"/>
        </w:rPr>
        <w:t xml:space="preserve">two </w:t>
      </w:r>
      <w:r>
        <w:rPr>
          <w:sz w:val="24"/>
          <w:szCs w:val="24"/>
        </w:rPr>
        <w:t>(</w:t>
      </w:r>
      <w:r w:rsidR="00E91BE8">
        <w:rPr>
          <w:sz w:val="24"/>
          <w:szCs w:val="24"/>
        </w:rPr>
        <w:t>2</w:t>
      </w:r>
      <w:r>
        <w:rPr>
          <w:sz w:val="24"/>
          <w:szCs w:val="24"/>
        </w:rPr>
        <w:t xml:space="preserve">) </w:t>
      </w:r>
      <w:r w:rsidR="00E91BE8">
        <w:rPr>
          <w:sz w:val="24"/>
          <w:szCs w:val="24"/>
        </w:rPr>
        <w:t>weeks</w:t>
      </w:r>
      <w:r>
        <w:rPr>
          <w:sz w:val="24"/>
          <w:szCs w:val="24"/>
        </w:rPr>
        <w:t xml:space="preserve"> before service is required.  All applications are taken subject to approval by the Authority.</w:t>
      </w:r>
    </w:p>
    <w:p w14:paraId="68D78F42" w14:textId="77777777" w:rsidR="009047AB" w:rsidRDefault="009047AB" w:rsidP="00757265">
      <w:pPr>
        <w:pStyle w:val="NoSpacing"/>
        <w:jc w:val="both"/>
        <w:rPr>
          <w:sz w:val="24"/>
          <w:szCs w:val="24"/>
        </w:rPr>
      </w:pPr>
    </w:p>
    <w:p w14:paraId="309FC460" w14:textId="77777777" w:rsidR="009047AB" w:rsidRPr="009047AB" w:rsidRDefault="009047AB" w:rsidP="001C018E">
      <w:pPr>
        <w:pStyle w:val="NoSpacing"/>
        <w:numPr>
          <w:ilvl w:val="0"/>
          <w:numId w:val="69"/>
        </w:numPr>
        <w:spacing w:after="240"/>
        <w:jc w:val="both"/>
        <w:rPr>
          <w:sz w:val="24"/>
          <w:szCs w:val="24"/>
        </w:rPr>
      </w:pPr>
      <w:r w:rsidRPr="009047AB">
        <w:rPr>
          <w:sz w:val="24"/>
          <w:szCs w:val="24"/>
        </w:rPr>
        <w:t>When application is made by someone other than the owner, the owner shall cosign the application and shall guarantee payment for water service.</w:t>
      </w:r>
    </w:p>
    <w:p w14:paraId="7C3D51D7" w14:textId="77777777" w:rsidR="009047AB" w:rsidRDefault="009047AB" w:rsidP="001C018E">
      <w:pPr>
        <w:pStyle w:val="NoSpacing"/>
        <w:numPr>
          <w:ilvl w:val="0"/>
          <w:numId w:val="69"/>
        </w:numPr>
        <w:spacing w:after="240"/>
        <w:jc w:val="both"/>
        <w:rPr>
          <w:sz w:val="24"/>
          <w:szCs w:val="24"/>
        </w:rPr>
      </w:pPr>
      <w:r>
        <w:rPr>
          <w:sz w:val="24"/>
          <w:szCs w:val="24"/>
        </w:rPr>
        <w:t>The fact that an application may not exist, or may not be signed by the owner, shall not relieve the owner of his responsibility for ultimate payment of all water service bills related to a premises.</w:t>
      </w:r>
    </w:p>
    <w:p w14:paraId="5779A36F" w14:textId="77777777" w:rsidR="009047AB" w:rsidRDefault="009047AB" w:rsidP="001C018E">
      <w:pPr>
        <w:pStyle w:val="NoSpacing"/>
        <w:numPr>
          <w:ilvl w:val="0"/>
          <w:numId w:val="69"/>
        </w:numPr>
        <w:spacing w:after="240"/>
        <w:jc w:val="both"/>
        <w:rPr>
          <w:sz w:val="24"/>
          <w:szCs w:val="24"/>
        </w:rPr>
      </w:pPr>
      <w:r>
        <w:rPr>
          <w:sz w:val="24"/>
          <w:szCs w:val="24"/>
        </w:rPr>
        <w:t>A new water service application shall be submitted whenever there is a change of tenant or owner.  The Authority shall have the right, upon five (5) days written notice, to discontinue water service until such new application has been made and approved.</w:t>
      </w:r>
    </w:p>
    <w:p w14:paraId="707FBCC0" w14:textId="77777777" w:rsidR="009047AB" w:rsidRDefault="009047AB" w:rsidP="001C018E">
      <w:pPr>
        <w:pStyle w:val="NoSpacing"/>
        <w:numPr>
          <w:ilvl w:val="0"/>
          <w:numId w:val="69"/>
        </w:numPr>
        <w:spacing w:after="240"/>
        <w:jc w:val="both"/>
        <w:rPr>
          <w:sz w:val="24"/>
          <w:szCs w:val="24"/>
        </w:rPr>
      </w:pPr>
      <w:r>
        <w:rPr>
          <w:sz w:val="24"/>
          <w:szCs w:val="24"/>
        </w:rPr>
        <w:t>All contracts for water service shall continue in force from month to month, but either party may cancel the contract by giving ten (10) days written notice.  The contract shall terminate on the first day of the month succeeding the effecting date of the notice, and fixed charges shall be prorated on a monthly basis.</w:t>
      </w:r>
    </w:p>
    <w:p w14:paraId="6F791360" w14:textId="77777777" w:rsidR="009047AB" w:rsidRDefault="00543E98" w:rsidP="001C018E">
      <w:pPr>
        <w:pStyle w:val="NoSpacing"/>
        <w:numPr>
          <w:ilvl w:val="0"/>
          <w:numId w:val="69"/>
        </w:numPr>
        <w:spacing w:after="240"/>
        <w:jc w:val="both"/>
        <w:rPr>
          <w:sz w:val="24"/>
          <w:szCs w:val="24"/>
        </w:rPr>
      </w:pPr>
      <w:r>
        <w:rPr>
          <w:sz w:val="24"/>
          <w:szCs w:val="24"/>
        </w:rPr>
        <w:t>When service is initiated or discontinued during a billing period, fixed charges will be prorated according to the days of service rendered during the period.</w:t>
      </w:r>
    </w:p>
    <w:p w14:paraId="12E92D02" w14:textId="77777777" w:rsidR="00543E98" w:rsidRDefault="00543E98" w:rsidP="001C018E">
      <w:pPr>
        <w:pStyle w:val="NoSpacing"/>
        <w:numPr>
          <w:ilvl w:val="0"/>
          <w:numId w:val="69"/>
        </w:numPr>
        <w:jc w:val="both"/>
        <w:rPr>
          <w:sz w:val="24"/>
          <w:szCs w:val="24"/>
        </w:rPr>
      </w:pPr>
      <w:r>
        <w:rPr>
          <w:sz w:val="24"/>
          <w:szCs w:val="24"/>
        </w:rPr>
        <w:t>Separate water service applications shall be made for:</w:t>
      </w:r>
    </w:p>
    <w:p w14:paraId="16706532" w14:textId="77777777" w:rsidR="00543E98" w:rsidRDefault="00543E98" w:rsidP="00757265">
      <w:pPr>
        <w:pStyle w:val="NoSpacing"/>
        <w:ind w:left="630"/>
        <w:jc w:val="both"/>
        <w:rPr>
          <w:sz w:val="24"/>
          <w:szCs w:val="24"/>
        </w:rPr>
      </w:pPr>
    </w:p>
    <w:p w14:paraId="70E6DCDE" w14:textId="77777777" w:rsidR="00543E98" w:rsidRDefault="00543E98" w:rsidP="00757265">
      <w:pPr>
        <w:pStyle w:val="NoSpacing"/>
        <w:numPr>
          <w:ilvl w:val="0"/>
          <w:numId w:val="11"/>
        </w:numPr>
        <w:jc w:val="both"/>
        <w:rPr>
          <w:sz w:val="24"/>
          <w:szCs w:val="24"/>
        </w:rPr>
      </w:pPr>
      <w:r>
        <w:rPr>
          <w:sz w:val="24"/>
          <w:szCs w:val="24"/>
        </w:rPr>
        <w:t>Each building under one roof, owned or leased by one party, and occupied as one residence or business;</w:t>
      </w:r>
    </w:p>
    <w:p w14:paraId="63B42935" w14:textId="77777777" w:rsidR="00543E98" w:rsidRDefault="00543E98" w:rsidP="00757265">
      <w:pPr>
        <w:pStyle w:val="NoSpacing"/>
        <w:numPr>
          <w:ilvl w:val="0"/>
          <w:numId w:val="11"/>
        </w:numPr>
        <w:jc w:val="both"/>
        <w:rPr>
          <w:sz w:val="24"/>
          <w:szCs w:val="24"/>
        </w:rPr>
      </w:pPr>
      <w:r>
        <w:rPr>
          <w:sz w:val="24"/>
          <w:szCs w:val="24"/>
        </w:rPr>
        <w:t>Each combination of buildings in one common enclosure, owned or leased by one party and occupied by one family or business;</w:t>
      </w:r>
    </w:p>
    <w:p w14:paraId="119DBA23" w14:textId="77777777" w:rsidR="00543E98" w:rsidRDefault="00543E98" w:rsidP="00757265">
      <w:pPr>
        <w:pStyle w:val="NoSpacing"/>
        <w:numPr>
          <w:ilvl w:val="0"/>
          <w:numId w:val="11"/>
        </w:numPr>
        <w:jc w:val="both"/>
        <w:rPr>
          <w:sz w:val="24"/>
          <w:szCs w:val="24"/>
        </w:rPr>
      </w:pPr>
      <w:r>
        <w:rPr>
          <w:sz w:val="24"/>
          <w:szCs w:val="24"/>
        </w:rPr>
        <w:t>Each side of a double house having a solid vertical partition wall;</w:t>
      </w:r>
    </w:p>
    <w:p w14:paraId="6AFA890F" w14:textId="77777777" w:rsidR="00543E98" w:rsidRDefault="00543E98" w:rsidP="00757265">
      <w:pPr>
        <w:pStyle w:val="NoSpacing"/>
        <w:numPr>
          <w:ilvl w:val="0"/>
          <w:numId w:val="11"/>
        </w:numPr>
        <w:jc w:val="both"/>
        <w:rPr>
          <w:sz w:val="24"/>
          <w:szCs w:val="24"/>
        </w:rPr>
      </w:pPr>
      <w:r>
        <w:rPr>
          <w:sz w:val="24"/>
          <w:szCs w:val="24"/>
        </w:rPr>
        <w:t>Each side or part of a house occupied by one family or business, even though the kitchen, bath, or other fixtures are used in common;</w:t>
      </w:r>
    </w:p>
    <w:p w14:paraId="2868F511" w14:textId="77777777" w:rsidR="00543E98" w:rsidRDefault="00543E98" w:rsidP="00757265">
      <w:pPr>
        <w:pStyle w:val="NoSpacing"/>
        <w:numPr>
          <w:ilvl w:val="0"/>
          <w:numId w:val="11"/>
        </w:numPr>
        <w:jc w:val="both"/>
        <w:rPr>
          <w:sz w:val="24"/>
          <w:szCs w:val="24"/>
        </w:rPr>
      </w:pPr>
      <w:r>
        <w:rPr>
          <w:sz w:val="24"/>
          <w:szCs w:val="24"/>
        </w:rPr>
        <w:lastRenderedPageBreak/>
        <w:t>Each apartment, business establishment, office, or suite of offices located in a building having several such apartments, business establishments, offices, suites of offices, or combinations thereof;</w:t>
      </w:r>
    </w:p>
    <w:p w14:paraId="5D8E6750" w14:textId="77777777" w:rsidR="00543E98" w:rsidRDefault="00543E98" w:rsidP="00757265">
      <w:pPr>
        <w:pStyle w:val="NoSpacing"/>
        <w:numPr>
          <w:ilvl w:val="0"/>
          <w:numId w:val="11"/>
        </w:numPr>
        <w:jc w:val="both"/>
        <w:rPr>
          <w:sz w:val="24"/>
          <w:szCs w:val="24"/>
        </w:rPr>
      </w:pPr>
      <w:r>
        <w:rPr>
          <w:sz w:val="24"/>
          <w:szCs w:val="24"/>
        </w:rPr>
        <w:t>Each fire service connection or fire hydrant, whether public or private; or</w:t>
      </w:r>
    </w:p>
    <w:p w14:paraId="3B1E559C" w14:textId="77777777" w:rsidR="00543E98" w:rsidRDefault="00543E98" w:rsidP="00757265">
      <w:pPr>
        <w:pStyle w:val="NoSpacing"/>
        <w:numPr>
          <w:ilvl w:val="0"/>
          <w:numId w:val="11"/>
        </w:numPr>
        <w:jc w:val="both"/>
        <w:rPr>
          <w:sz w:val="24"/>
          <w:szCs w:val="24"/>
        </w:rPr>
      </w:pPr>
      <w:r>
        <w:rPr>
          <w:sz w:val="24"/>
          <w:szCs w:val="24"/>
        </w:rPr>
        <w:t>Such other cases as the Authority shall deem proper and advisable.</w:t>
      </w:r>
    </w:p>
    <w:p w14:paraId="15C70A94" w14:textId="77777777" w:rsidR="0094121D" w:rsidRDefault="0094121D" w:rsidP="00757265">
      <w:pPr>
        <w:pStyle w:val="NoSpacing"/>
        <w:jc w:val="both"/>
        <w:rPr>
          <w:sz w:val="24"/>
          <w:szCs w:val="24"/>
        </w:rPr>
      </w:pPr>
    </w:p>
    <w:p w14:paraId="0FED9F7E" w14:textId="77777777" w:rsidR="0094121D" w:rsidRDefault="0094121D" w:rsidP="001C018E">
      <w:pPr>
        <w:pStyle w:val="NoSpacing"/>
        <w:numPr>
          <w:ilvl w:val="0"/>
          <w:numId w:val="69"/>
        </w:numPr>
        <w:jc w:val="both"/>
        <w:rPr>
          <w:sz w:val="24"/>
          <w:szCs w:val="24"/>
        </w:rPr>
      </w:pPr>
      <w:r>
        <w:rPr>
          <w:sz w:val="24"/>
          <w:szCs w:val="24"/>
        </w:rPr>
        <w:t>The Authority may, at its option, waive a written application when a customer requests a change in existing service from one premises to another.</w:t>
      </w:r>
    </w:p>
    <w:p w14:paraId="2A0C6271" w14:textId="77777777" w:rsidR="0094121D" w:rsidRDefault="0094121D" w:rsidP="00757265">
      <w:pPr>
        <w:pStyle w:val="NoSpacing"/>
        <w:jc w:val="both"/>
        <w:rPr>
          <w:sz w:val="24"/>
          <w:szCs w:val="24"/>
        </w:rPr>
      </w:pPr>
    </w:p>
    <w:p w14:paraId="38294F56" w14:textId="77777777" w:rsidR="00543E98" w:rsidRPr="0094121D" w:rsidRDefault="0094121D" w:rsidP="001C018E">
      <w:pPr>
        <w:pStyle w:val="NoSpacing"/>
        <w:numPr>
          <w:ilvl w:val="0"/>
          <w:numId w:val="69"/>
        </w:numPr>
        <w:jc w:val="both"/>
        <w:rPr>
          <w:sz w:val="24"/>
          <w:szCs w:val="24"/>
        </w:rPr>
      </w:pPr>
      <w:r w:rsidRPr="0094121D">
        <w:rPr>
          <w:sz w:val="24"/>
          <w:szCs w:val="24"/>
        </w:rPr>
        <w:t>The above stated rules regarding water service shall not apply to tenants within the meaning of the Utility Service Tenants Rights Act and the Authority will be governed by the rules of the Act regarding application and termination of service.</w:t>
      </w:r>
    </w:p>
    <w:p w14:paraId="23D55842" w14:textId="77777777" w:rsidR="00543E98" w:rsidRPr="009047AB" w:rsidRDefault="00543E98" w:rsidP="00757265">
      <w:pPr>
        <w:pStyle w:val="NoSpacing"/>
        <w:jc w:val="both"/>
        <w:rPr>
          <w:sz w:val="24"/>
          <w:szCs w:val="24"/>
        </w:rPr>
      </w:pPr>
    </w:p>
    <w:p w14:paraId="4AA7906D" w14:textId="3FFA8A76" w:rsidR="00CE34D1" w:rsidRDefault="00F01734" w:rsidP="00757265">
      <w:pPr>
        <w:pStyle w:val="NoSpacing"/>
        <w:jc w:val="both"/>
        <w:rPr>
          <w:sz w:val="28"/>
          <w:szCs w:val="28"/>
        </w:rPr>
      </w:pPr>
      <w:r>
        <w:rPr>
          <w:sz w:val="28"/>
          <w:szCs w:val="28"/>
        </w:rPr>
        <w:t>D</w:t>
      </w:r>
      <w:r w:rsidR="00543E98">
        <w:rPr>
          <w:sz w:val="28"/>
          <w:szCs w:val="28"/>
        </w:rPr>
        <w:t>.  DEPOSITS</w:t>
      </w:r>
    </w:p>
    <w:p w14:paraId="195C8522" w14:textId="77777777" w:rsidR="00543E98" w:rsidRDefault="00543E98" w:rsidP="00757265">
      <w:pPr>
        <w:pStyle w:val="NoSpacing"/>
        <w:jc w:val="both"/>
        <w:rPr>
          <w:sz w:val="28"/>
          <w:szCs w:val="28"/>
        </w:rPr>
      </w:pPr>
    </w:p>
    <w:p w14:paraId="0D6C3389" w14:textId="4225048A" w:rsidR="006E77B5" w:rsidRDefault="006E77B5" w:rsidP="00757265">
      <w:pPr>
        <w:pStyle w:val="NoSpacing"/>
        <w:numPr>
          <w:ilvl w:val="0"/>
          <w:numId w:val="12"/>
        </w:numPr>
        <w:spacing w:after="240"/>
        <w:jc w:val="both"/>
        <w:rPr>
          <w:sz w:val="24"/>
          <w:szCs w:val="24"/>
        </w:rPr>
      </w:pPr>
      <w:r>
        <w:rPr>
          <w:sz w:val="24"/>
          <w:szCs w:val="24"/>
        </w:rPr>
        <w:t>Deposits shall be required from each</w:t>
      </w:r>
      <w:r w:rsidR="00780612">
        <w:rPr>
          <w:sz w:val="24"/>
          <w:szCs w:val="24"/>
        </w:rPr>
        <w:t xml:space="preserve"> tenant</w:t>
      </w:r>
      <w:r>
        <w:rPr>
          <w:sz w:val="24"/>
          <w:szCs w:val="24"/>
        </w:rPr>
        <w:t xml:space="preserve"> customer taking water service from the Authority, in </w:t>
      </w:r>
      <w:r w:rsidR="00486B87">
        <w:rPr>
          <w:sz w:val="24"/>
          <w:szCs w:val="24"/>
        </w:rPr>
        <w:t>the</w:t>
      </w:r>
      <w:r>
        <w:rPr>
          <w:sz w:val="24"/>
          <w:szCs w:val="24"/>
        </w:rPr>
        <w:t xml:space="preserve"> amount</w:t>
      </w:r>
      <w:r w:rsidR="00780612">
        <w:rPr>
          <w:sz w:val="24"/>
          <w:szCs w:val="24"/>
        </w:rPr>
        <w:t xml:space="preserve"> $100.</w:t>
      </w:r>
    </w:p>
    <w:p w14:paraId="0B01BB81" w14:textId="77777777" w:rsidR="006E77B5" w:rsidRDefault="006E77B5" w:rsidP="00757265">
      <w:pPr>
        <w:pStyle w:val="NoSpacing"/>
        <w:numPr>
          <w:ilvl w:val="0"/>
          <w:numId w:val="12"/>
        </w:numPr>
        <w:spacing w:after="240"/>
        <w:jc w:val="both"/>
        <w:rPr>
          <w:sz w:val="24"/>
          <w:szCs w:val="24"/>
        </w:rPr>
      </w:pPr>
      <w:r>
        <w:rPr>
          <w:sz w:val="24"/>
          <w:szCs w:val="24"/>
        </w:rPr>
        <w:t>Deposits will be returned only to the depositor when he or she has paid service bills for a period of twelve (12) consecutive months; or upon discontinuance of service by the customer and payment of all charges due.  Any customer of good credit who has been returned a deposit will not be required to make a new deposit unless service has been discontinued for violation of the Rules and Regulations.</w:t>
      </w:r>
    </w:p>
    <w:p w14:paraId="43EFAF39" w14:textId="57C24DDC" w:rsidR="00066AA3" w:rsidRPr="00B04BD5" w:rsidRDefault="00066AA3" w:rsidP="00757265">
      <w:pPr>
        <w:pStyle w:val="NoSpacing"/>
        <w:numPr>
          <w:ilvl w:val="0"/>
          <w:numId w:val="12"/>
        </w:numPr>
        <w:spacing w:after="240"/>
        <w:jc w:val="both"/>
        <w:rPr>
          <w:sz w:val="24"/>
          <w:szCs w:val="24"/>
        </w:rPr>
      </w:pPr>
      <w:bookmarkStart w:id="0" w:name="_Hlk103846299"/>
      <w:r w:rsidRPr="00B04BD5">
        <w:rPr>
          <w:sz w:val="23"/>
          <w:szCs w:val="23"/>
        </w:rPr>
        <w:t xml:space="preserve">Existing Customers--If a </w:t>
      </w:r>
      <w:r w:rsidR="00B04BD5">
        <w:rPr>
          <w:sz w:val="23"/>
          <w:szCs w:val="23"/>
        </w:rPr>
        <w:t>C</w:t>
      </w:r>
      <w:r w:rsidRPr="00B04BD5">
        <w:rPr>
          <w:sz w:val="23"/>
          <w:szCs w:val="23"/>
        </w:rPr>
        <w:t>ustomer has paid late on two (2) consecutive occasions or a total of three (3) times within the prior 12-month period, the Authority may send a letter informing the customer that a deposit may be required if another late payment is received within the next twelve (12) months. An existing customer may be required to pay a deposit as a condition of having service restored after termination for non-payment or for failure to comply with a payment agreement. The amount of the deposit will not be greater than an estimated average bill for one (1) billing period plus the estimated bill for one (1) additional month's service.</w:t>
      </w:r>
    </w:p>
    <w:bookmarkEnd w:id="0"/>
    <w:p w14:paraId="5C830832" w14:textId="2F75594D" w:rsidR="006E77B5" w:rsidRDefault="006E77B5" w:rsidP="00757265">
      <w:pPr>
        <w:pStyle w:val="NoSpacing"/>
        <w:numPr>
          <w:ilvl w:val="0"/>
          <w:numId w:val="12"/>
        </w:numPr>
        <w:spacing w:after="240"/>
        <w:jc w:val="both"/>
        <w:rPr>
          <w:sz w:val="24"/>
          <w:szCs w:val="24"/>
        </w:rPr>
      </w:pPr>
      <w:r>
        <w:rPr>
          <w:sz w:val="24"/>
          <w:szCs w:val="24"/>
        </w:rPr>
        <w:t>No interest will be paid on deposits.</w:t>
      </w:r>
    </w:p>
    <w:p w14:paraId="29DE592E" w14:textId="67FA52EA" w:rsidR="006E77B5" w:rsidRDefault="006E77B5" w:rsidP="00757265">
      <w:pPr>
        <w:pStyle w:val="NoSpacing"/>
        <w:numPr>
          <w:ilvl w:val="0"/>
          <w:numId w:val="12"/>
        </w:numPr>
        <w:spacing w:after="240"/>
        <w:jc w:val="both"/>
        <w:rPr>
          <w:sz w:val="24"/>
          <w:szCs w:val="24"/>
        </w:rPr>
      </w:pPr>
      <w:r>
        <w:rPr>
          <w:sz w:val="24"/>
          <w:szCs w:val="24"/>
        </w:rPr>
        <w:t xml:space="preserve">Any </w:t>
      </w:r>
      <w:r w:rsidR="00C57343">
        <w:rPr>
          <w:sz w:val="24"/>
          <w:szCs w:val="24"/>
        </w:rPr>
        <w:t>C</w:t>
      </w:r>
      <w:r>
        <w:rPr>
          <w:sz w:val="24"/>
          <w:szCs w:val="24"/>
        </w:rPr>
        <w:t>ustomer having a deposit shall pay bills for water service rendered in accordance with these Rules and Regulations.  The deposit shall not be considered as payment for normal water service.</w:t>
      </w:r>
    </w:p>
    <w:p w14:paraId="6A8187BF" w14:textId="265B9D2D" w:rsidR="006E77B5" w:rsidRPr="00477D24" w:rsidRDefault="006E77B5" w:rsidP="00757265">
      <w:pPr>
        <w:pStyle w:val="NoSpacing"/>
        <w:numPr>
          <w:ilvl w:val="0"/>
          <w:numId w:val="12"/>
        </w:numPr>
        <w:jc w:val="both"/>
        <w:rPr>
          <w:sz w:val="24"/>
          <w:szCs w:val="24"/>
        </w:rPr>
      </w:pPr>
      <w:r>
        <w:rPr>
          <w:sz w:val="24"/>
          <w:szCs w:val="24"/>
        </w:rPr>
        <w:t>The Authority may, at its option, waive the deposit requirements.</w:t>
      </w:r>
    </w:p>
    <w:p w14:paraId="0641A280" w14:textId="1217F313" w:rsidR="00957325" w:rsidRDefault="00957325" w:rsidP="00757265">
      <w:pPr>
        <w:spacing w:after="160" w:line="259" w:lineRule="auto"/>
        <w:jc w:val="both"/>
        <w:rPr>
          <w:rFonts w:asciiTheme="minorHAnsi" w:eastAsiaTheme="minorHAnsi" w:hAnsiTheme="minorHAnsi" w:cstheme="minorBidi"/>
        </w:rPr>
      </w:pPr>
      <w:r>
        <w:br w:type="page"/>
      </w:r>
    </w:p>
    <w:p w14:paraId="116C62E2" w14:textId="77777777" w:rsidR="006E77B5" w:rsidRDefault="006E77B5" w:rsidP="00757265">
      <w:pPr>
        <w:pStyle w:val="NoSpacing"/>
        <w:jc w:val="both"/>
        <w:rPr>
          <w:sz w:val="24"/>
          <w:szCs w:val="24"/>
        </w:rPr>
      </w:pPr>
    </w:p>
    <w:p w14:paraId="061A23F0" w14:textId="77777777" w:rsidR="006E77B5" w:rsidRDefault="006E77B5" w:rsidP="00757265">
      <w:pPr>
        <w:pStyle w:val="NoSpacing"/>
        <w:jc w:val="both"/>
        <w:rPr>
          <w:sz w:val="28"/>
          <w:szCs w:val="28"/>
        </w:rPr>
      </w:pPr>
      <w:r>
        <w:rPr>
          <w:sz w:val="28"/>
          <w:szCs w:val="28"/>
        </w:rPr>
        <w:t>ARTICLE V</w:t>
      </w:r>
    </w:p>
    <w:p w14:paraId="33E16BA1" w14:textId="77777777" w:rsidR="006E77B5" w:rsidRDefault="006E77B5" w:rsidP="00757265">
      <w:pPr>
        <w:pStyle w:val="NoSpacing"/>
        <w:jc w:val="both"/>
        <w:rPr>
          <w:sz w:val="28"/>
          <w:szCs w:val="28"/>
        </w:rPr>
      </w:pPr>
    </w:p>
    <w:p w14:paraId="69EAD73A" w14:textId="209BEF30" w:rsidR="006E77B5" w:rsidRDefault="006E77B5" w:rsidP="00757265">
      <w:pPr>
        <w:pStyle w:val="NoSpacing"/>
        <w:jc w:val="both"/>
        <w:rPr>
          <w:sz w:val="28"/>
          <w:szCs w:val="28"/>
        </w:rPr>
      </w:pPr>
      <w:r>
        <w:rPr>
          <w:sz w:val="28"/>
          <w:szCs w:val="28"/>
        </w:rPr>
        <w:t>CONDITIONS OF INSTALLATION AND USE</w:t>
      </w:r>
    </w:p>
    <w:p w14:paraId="1933CAB9" w14:textId="77777777" w:rsidR="003F63E4" w:rsidRDefault="003F63E4" w:rsidP="00757265">
      <w:pPr>
        <w:pStyle w:val="NoSpacing"/>
        <w:jc w:val="both"/>
        <w:rPr>
          <w:sz w:val="28"/>
          <w:szCs w:val="28"/>
        </w:rPr>
      </w:pPr>
    </w:p>
    <w:p w14:paraId="714FC0CE" w14:textId="66D54F5F" w:rsidR="006E77B5" w:rsidRDefault="004D4B5E" w:rsidP="001C018E">
      <w:pPr>
        <w:pStyle w:val="NoSpacing"/>
        <w:numPr>
          <w:ilvl w:val="0"/>
          <w:numId w:val="72"/>
        </w:numPr>
        <w:spacing w:after="240"/>
        <w:ind w:left="360"/>
        <w:jc w:val="both"/>
        <w:rPr>
          <w:sz w:val="28"/>
          <w:szCs w:val="28"/>
        </w:rPr>
      </w:pPr>
      <w:r>
        <w:rPr>
          <w:sz w:val="28"/>
          <w:szCs w:val="28"/>
        </w:rPr>
        <w:t xml:space="preserve">WRITTEN PERMIT FOR USE </w:t>
      </w:r>
      <w:r w:rsidR="00477D24">
        <w:rPr>
          <w:sz w:val="28"/>
          <w:szCs w:val="28"/>
        </w:rPr>
        <w:t xml:space="preserve">OR MODIFICATION </w:t>
      </w:r>
      <w:r>
        <w:rPr>
          <w:sz w:val="28"/>
          <w:szCs w:val="28"/>
        </w:rPr>
        <w:t>OF SYSTEM</w:t>
      </w:r>
    </w:p>
    <w:p w14:paraId="66B8C32F" w14:textId="65D5BDE4" w:rsidR="004D4B5E" w:rsidRDefault="004D4B5E" w:rsidP="001C018E">
      <w:pPr>
        <w:pStyle w:val="NoSpacing"/>
        <w:numPr>
          <w:ilvl w:val="0"/>
          <w:numId w:val="73"/>
        </w:numPr>
        <w:spacing w:after="240"/>
        <w:jc w:val="both"/>
        <w:rPr>
          <w:sz w:val="24"/>
          <w:szCs w:val="24"/>
        </w:rPr>
      </w:pPr>
      <w:r>
        <w:rPr>
          <w:sz w:val="24"/>
          <w:szCs w:val="24"/>
        </w:rPr>
        <w:t xml:space="preserve">No </w:t>
      </w:r>
      <w:r w:rsidR="00B04BD5">
        <w:rPr>
          <w:sz w:val="24"/>
          <w:szCs w:val="24"/>
        </w:rPr>
        <w:t>P</w:t>
      </w:r>
      <w:r>
        <w:rPr>
          <w:sz w:val="24"/>
          <w:szCs w:val="24"/>
        </w:rPr>
        <w:t>erson shall uncover, connect with, make an opening into, use, alter, or disturb, in any manner, any main or any part of the water system without first obtaining a permit in writing from the Authority</w:t>
      </w:r>
      <w:r w:rsidR="00BD6F25">
        <w:rPr>
          <w:sz w:val="24"/>
          <w:szCs w:val="24"/>
        </w:rPr>
        <w:t>.</w:t>
      </w:r>
    </w:p>
    <w:p w14:paraId="1BA49EE4" w14:textId="6BBBB30B" w:rsidR="006E77B5" w:rsidRDefault="00D84B74" w:rsidP="00757265">
      <w:pPr>
        <w:pStyle w:val="NoSpacing"/>
        <w:jc w:val="both"/>
        <w:rPr>
          <w:sz w:val="28"/>
          <w:szCs w:val="28"/>
        </w:rPr>
      </w:pPr>
      <w:r>
        <w:rPr>
          <w:sz w:val="28"/>
          <w:szCs w:val="28"/>
        </w:rPr>
        <w:t>B</w:t>
      </w:r>
      <w:r w:rsidR="006E77B5">
        <w:rPr>
          <w:sz w:val="28"/>
          <w:szCs w:val="28"/>
        </w:rPr>
        <w:t>.  WRITTEN PERMIT FOR CUSTOMER TO SUPPLY PERSONS OR FAMILIES</w:t>
      </w:r>
    </w:p>
    <w:p w14:paraId="157054A4" w14:textId="77777777" w:rsidR="006E77B5" w:rsidRDefault="006E77B5" w:rsidP="00757265">
      <w:pPr>
        <w:pStyle w:val="NoSpacing"/>
        <w:jc w:val="both"/>
        <w:rPr>
          <w:sz w:val="28"/>
          <w:szCs w:val="28"/>
        </w:rPr>
      </w:pPr>
    </w:p>
    <w:p w14:paraId="116BD9D1" w14:textId="77777777" w:rsidR="006E77B5" w:rsidRDefault="006E77B5" w:rsidP="00757265">
      <w:pPr>
        <w:pStyle w:val="NoSpacing"/>
        <w:numPr>
          <w:ilvl w:val="0"/>
          <w:numId w:val="13"/>
        </w:numPr>
        <w:jc w:val="both"/>
        <w:rPr>
          <w:sz w:val="24"/>
          <w:szCs w:val="24"/>
        </w:rPr>
      </w:pPr>
      <w:r>
        <w:rPr>
          <w:sz w:val="24"/>
          <w:szCs w:val="24"/>
        </w:rPr>
        <w:t>No customer or any premises receiving water service shall supply water to other persons or other premises except by written permit of the Authority.  Customers who violate this rule will have water discontinuance procedures initiated against them.  Water service, after being turned off; will remain off until the Rules and Regulations are satisfied.</w:t>
      </w:r>
    </w:p>
    <w:p w14:paraId="718FF047" w14:textId="77777777" w:rsidR="006E77B5" w:rsidRDefault="006E77B5" w:rsidP="00757265">
      <w:pPr>
        <w:pStyle w:val="NoSpacing"/>
        <w:jc w:val="both"/>
        <w:rPr>
          <w:sz w:val="24"/>
          <w:szCs w:val="24"/>
        </w:rPr>
      </w:pPr>
    </w:p>
    <w:p w14:paraId="3A01CD54" w14:textId="77401609" w:rsidR="006E77B5" w:rsidRDefault="00D84B74" w:rsidP="00757265">
      <w:pPr>
        <w:pStyle w:val="NoSpacing"/>
        <w:jc w:val="both"/>
        <w:rPr>
          <w:sz w:val="28"/>
          <w:szCs w:val="28"/>
        </w:rPr>
      </w:pPr>
      <w:r>
        <w:rPr>
          <w:sz w:val="28"/>
          <w:szCs w:val="28"/>
        </w:rPr>
        <w:t>C</w:t>
      </w:r>
      <w:r w:rsidR="006E77B5">
        <w:rPr>
          <w:sz w:val="28"/>
          <w:szCs w:val="28"/>
        </w:rPr>
        <w:t>.  AUTHORITY’S SERVICE LINES</w:t>
      </w:r>
    </w:p>
    <w:p w14:paraId="722EDAF7" w14:textId="77777777" w:rsidR="006E77B5" w:rsidRDefault="006E77B5" w:rsidP="00757265">
      <w:pPr>
        <w:pStyle w:val="NoSpacing"/>
        <w:jc w:val="both"/>
        <w:rPr>
          <w:sz w:val="28"/>
          <w:szCs w:val="28"/>
        </w:rPr>
      </w:pPr>
    </w:p>
    <w:p w14:paraId="0A933291" w14:textId="55EAE561" w:rsidR="006E77B5" w:rsidRDefault="006E77B5" w:rsidP="00757265">
      <w:pPr>
        <w:pStyle w:val="NoSpacing"/>
        <w:numPr>
          <w:ilvl w:val="0"/>
          <w:numId w:val="14"/>
        </w:numPr>
        <w:spacing w:after="240"/>
        <w:jc w:val="both"/>
        <w:rPr>
          <w:sz w:val="24"/>
          <w:szCs w:val="24"/>
        </w:rPr>
      </w:pPr>
      <w:r>
        <w:rPr>
          <w:sz w:val="24"/>
          <w:szCs w:val="24"/>
        </w:rPr>
        <w:t>Upon approval of the water service and service connection applications, and payment of all applicable charges, the Authority will install its service line between the main and the curb stop at the curb.  Only the Authority or its authorized agent shall tap water mains or make connections of any kind to the water system.</w:t>
      </w:r>
    </w:p>
    <w:p w14:paraId="2F6E8F49" w14:textId="5B70C3E4" w:rsidR="003F73F5" w:rsidRDefault="003F73F5" w:rsidP="00757265">
      <w:pPr>
        <w:pStyle w:val="NoSpacing"/>
        <w:numPr>
          <w:ilvl w:val="0"/>
          <w:numId w:val="14"/>
        </w:numPr>
        <w:spacing w:after="240"/>
        <w:jc w:val="both"/>
        <w:rPr>
          <w:sz w:val="24"/>
          <w:szCs w:val="24"/>
        </w:rPr>
      </w:pPr>
      <w:r>
        <w:rPr>
          <w:sz w:val="24"/>
          <w:szCs w:val="24"/>
        </w:rPr>
        <w:t>For commercial and industrial water services, the Authority reserves the right to require the applicant install the service line between the main and the curb stop.  If the applicant installs the service line, the Authority must inspect the installation prior to backfill.</w:t>
      </w:r>
    </w:p>
    <w:p w14:paraId="4C078977" w14:textId="77777777" w:rsidR="006E77B5" w:rsidRDefault="006E77B5" w:rsidP="00757265">
      <w:pPr>
        <w:pStyle w:val="NoSpacing"/>
        <w:numPr>
          <w:ilvl w:val="0"/>
          <w:numId w:val="14"/>
        </w:numPr>
        <w:spacing w:after="240"/>
        <w:jc w:val="both"/>
        <w:rPr>
          <w:sz w:val="24"/>
          <w:szCs w:val="24"/>
        </w:rPr>
      </w:pPr>
      <w:r>
        <w:rPr>
          <w:sz w:val="24"/>
          <w:szCs w:val="24"/>
        </w:rPr>
        <w:t>Separate service lines shall be installed for normal domestic water service and fire protection service, unless a combined service line is approved by the Authority.</w:t>
      </w:r>
    </w:p>
    <w:p w14:paraId="58317B30" w14:textId="77777777" w:rsidR="006E77B5" w:rsidRDefault="006E77B5" w:rsidP="00757265">
      <w:pPr>
        <w:pStyle w:val="NoSpacing"/>
        <w:numPr>
          <w:ilvl w:val="0"/>
          <w:numId w:val="14"/>
        </w:numPr>
        <w:spacing w:after="240"/>
        <w:jc w:val="both"/>
        <w:rPr>
          <w:sz w:val="24"/>
          <w:szCs w:val="24"/>
        </w:rPr>
      </w:pPr>
      <w:r>
        <w:rPr>
          <w:sz w:val="24"/>
          <w:szCs w:val="24"/>
        </w:rPr>
        <w:t>The location and minimum size of the service line</w:t>
      </w:r>
      <w:r w:rsidR="00F31D2D">
        <w:rPr>
          <w:sz w:val="24"/>
          <w:szCs w:val="24"/>
        </w:rPr>
        <w:t xml:space="preserve"> will be determined by the Authority based on service requirements defined by the applicant.</w:t>
      </w:r>
    </w:p>
    <w:p w14:paraId="7D4FBBEC" w14:textId="77777777" w:rsidR="00F31D2D" w:rsidRDefault="00F31D2D" w:rsidP="00757265">
      <w:pPr>
        <w:pStyle w:val="NoSpacing"/>
        <w:numPr>
          <w:ilvl w:val="0"/>
          <w:numId w:val="14"/>
        </w:numPr>
        <w:spacing w:after="240"/>
        <w:jc w:val="both"/>
        <w:rPr>
          <w:sz w:val="24"/>
          <w:szCs w:val="24"/>
        </w:rPr>
      </w:pPr>
      <w:r>
        <w:rPr>
          <w:sz w:val="24"/>
          <w:szCs w:val="24"/>
        </w:rPr>
        <w:t>No service line will</w:t>
      </w:r>
      <w:r w:rsidR="00457F93">
        <w:rPr>
          <w:sz w:val="24"/>
          <w:szCs w:val="24"/>
        </w:rPr>
        <w:t xml:space="preserve"> be installed during a period when street openings are prohibited by municipal regulations, nor at any time when, in judgement of the Authority, working conditions are unfavorable for installation either by reason of weather, temperature condition of the soil or otherwise.</w:t>
      </w:r>
    </w:p>
    <w:p w14:paraId="76E9449E" w14:textId="77777777" w:rsidR="00457F93" w:rsidRDefault="00457F93" w:rsidP="00757265">
      <w:pPr>
        <w:pStyle w:val="NoSpacing"/>
        <w:numPr>
          <w:ilvl w:val="0"/>
          <w:numId w:val="14"/>
        </w:numPr>
        <w:spacing w:after="240"/>
        <w:jc w:val="both"/>
        <w:rPr>
          <w:sz w:val="24"/>
          <w:szCs w:val="24"/>
        </w:rPr>
      </w:pPr>
      <w:r>
        <w:rPr>
          <w:sz w:val="24"/>
          <w:szCs w:val="24"/>
        </w:rPr>
        <w:t>No other utility line shall be within four (4) feet of the service line trench, unless previous written approval is secured from the Authority.</w:t>
      </w:r>
    </w:p>
    <w:p w14:paraId="289355BA" w14:textId="44526B8A" w:rsidR="00457F93" w:rsidRDefault="00BD3E34" w:rsidP="00A50631">
      <w:pPr>
        <w:pStyle w:val="NoSpacing"/>
        <w:numPr>
          <w:ilvl w:val="0"/>
          <w:numId w:val="14"/>
        </w:numPr>
        <w:spacing w:after="240"/>
        <w:ind w:left="634"/>
        <w:jc w:val="both"/>
        <w:rPr>
          <w:sz w:val="24"/>
          <w:szCs w:val="24"/>
        </w:rPr>
      </w:pPr>
      <w:r>
        <w:rPr>
          <w:sz w:val="24"/>
          <w:szCs w:val="24"/>
        </w:rPr>
        <w:lastRenderedPageBreak/>
        <w:t xml:space="preserve">If a water service line must cross a building drain or building sewer line, </w:t>
      </w:r>
      <w:r w:rsidR="00A50631">
        <w:rPr>
          <w:sz w:val="24"/>
          <w:szCs w:val="24"/>
        </w:rPr>
        <w:t>t</w:t>
      </w:r>
      <w:r w:rsidR="00457F93">
        <w:rPr>
          <w:sz w:val="24"/>
          <w:szCs w:val="24"/>
        </w:rPr>
        <w:t>he bottom of the water service line shall be at least eighteen (18) inches above the top of the sewer line at all points.</w:t>
      </w:r>
    </w:p>
    <w:p w14:paraId="3BBC621C" w14:textId="77777777" w:rsidR="00457F93" w:rsidRDefault="00457F93" w:rsidP="00757265">
      <w:pPr>
        <w:pStyle w:val="NoSpacing"/>
        <w:numPr>
          <w:ilvl w:val="0"/>
          <w:numId w:val="14"/>
        </w:numPr>
        <w:spacing w:after="240"/>
        <w:jc w:val="both"/>
        <w:rPr>
          <w:sz w:val="24"/>
          <w:szCs w:val="24"/>
        </w:rPr>
      </w:pPr>
      <w:r>
        <w:rPr>
          <w:sz w:val="24"/>
          <w:szCs w:val="24"/>
        </w:rPr>
        <w:t>When a customer desires a change in location or size of an existing service line, he or she shall bear the entire cost of the change.</w:t>
      </w:r>
    </w:p>
    <w:p w14:paraId="450CACE8" w14:textId="77777777" w:rsidR="00457F93" w:rsidRDefault="00457F93" w:rsidP="00757265">
      <w:pPr>
        <w:pStyle w:val="NoSpacing"/>
        <w:numPr>
          <w:ilvl w:val="0"/>
          <w:numId w:val="14"/>
        </w:numPr>
        <w:spacing w:after="240"/>
        <w:jc w:val="both"/>
        <w:rPr>
          <w:sz w:val="24"/>
          <w:szCs w:val="24"/>
        </w:rPr>
      </w:pPr>
      <w:r>
        <w:rPr>
          <w:sz w:val="24"/>
          <w:szCs w:val="24"/>
        </w:rPr>
        <w:t>The Authority will be responsible for the maintenance and repair of its service line between the main and the curb stop.</w:t>
      </w:r>
    </w:p>
    <w:p w14:paraId="125206DE" w14:textId="77777777" w:rsidR="00457F93" w:rsidRDefault="00457F93" w:rsidP="00757265">
      <w:pPr>
        <w:pStyle w:val="NoSpacing"/>
        <w:numPr>
          <w:ilvl w:val="0"/>
          <w:numId w:val="14"/>
        </w:numPr>
        <w:spacing w:after="240"/>
        <w:jc w:val="both"/>
        <w:rPr>
          <w:sz w:val="24"/>
          <w:szCs w:val="24"/>
        </w:rPr>
      </w:pPr>
      <w:r>
        <w:rPr>
          <w:sz w:val="24"/>
          <w:szCs w:val="24"/>
        </w:rPr>
        <w:t>Authority’s service lines</w:t>
      </w:r>
      <w:r w:rsidR="00C2635E">
        <w:rPr>
          <w:sz w:val="24"/>
          <w:szCs w:val="24"/>
        </w:rPr>
        <w:t xml:space="preserve"> will not be installed on private property, unless the customer provides a duly recorded written easement granting permission for the Authority to install and maintain the service line on said private property.  If the service line from the curb to the premises served passes through the property of persons other than the owner of the premises to be supplied, the owner shall assume liability for the service.</w:t>
      </w:r>
    </w:p>
    <w:p w14:paraId="6FDE2A2B" w14:textId="77777777" w:rsidR="00C2635E" w:rsidRDefault="00C2635E" w:rsidP="00757265">
      <w:pPr>
        <w:pStyle w:val="NoSpacing"/>
        <w:numPr>
          <w:ilvl w:val="0"/>
          <w:numId w:val="14"/>
        </w:numPr>
        <w:jc w:val="both"/>
        <w:rPr>
          <w:sz w:val="24"/>
          <w:szCs w:val="24"/>
        </w:rPr>
      </w:pPr>
      <w:r>
        <w:rPr>
          <w:sz w:val="24"/>
          <w:szCs w:val="24"/>
        </w:rPr>
        <w:t>The Authority reserves the right to construct its service line after the customer installs his service line to the Authority’s satisfaction.</w:t>
      </w:r>
    </w:p>
    <w:p w14:paraId="3904A450" w14:textId="77777777" w:rsidR="001F6FE1" w:rsidRDefault="001F6FE1" w:rsidP="00757265">
      <w:pPr>
        <w:pStyle w:val="NoSpacing"/>
        <w:ind w:left="630"/>
        <w:jc w:val="both"/>
        <w:rPr>
          <w:sz w:val="24"/>
          <w:szCs w:val="24"/>
        </w:rPr>
      </w:pPr>
    </w:p>
    <w:p w14:paraId="02207219" w14:textId="77777777" w:rsidR="00C2635E" w:rsidRDefault="00C2635E" w:rsidP="00757265">
      <w:pPr>
        <w:pStyle w:val="NoSpacing"/>
        <w:numPr>
          <w:ilvl w:val="0"/>
          <w:numId w:val="14"/>
        </w:numPr>
        <w:jc w:val="both"/>
        <w:rPr>
          <w:sz w:val="24"/>
          <w:szCs w:val="24"/>
        </w:rPr>
      </w:pPr>
      <w:r>
        <w:rPr>
          <w:sz w:val="24"/>
          <w:szCs w:val="24"/>
        </w:rPr>
        <w:t>The Authority shall have the right to supply more than one customer from the same service pipe but in such case a distinct and separate curb stop and box will be provided for each customer at the curb.</w:t>
      </w:r>
    </w:p>
    <w:p w14:paraId="31C5E52D" w14:textId="77777777" w:rsidR="00C2635E" w:rsidRDefault="00C2635E" w:rsidP="00757265">
      <w:pPr>
        <w:pStyle w:val="NoSpacing"/>
        <w:jc w:val="both"/>
        <w:rPr>
          <w:sz w:val="24"/>
          <w:szCs w:val="24"/>
        </w:rPr>
      </w:pPr>
    </w:p>
    <w:p w14:paraId="0FF5BCC1" w14:textId="3B9CB700" w:rsidR="00C2635E" w:rsidRDefault="00477D24" w:rsidP="00757265">
      <w:pPr>
        <w:pStyle w:val="NoSpacing"/>
        <w:jc w:val="both"/>
        <w:rPr>
          <w:sz w:val="28"/>
          <w:szCs w:val="28"/>
        </w:rPr>
      </w:pPr>
      <w:r>
        <w:rPr>
          <w:sz w:val="28"/>
          <w:szCs w:val="28"/>
        </w:rPr>
        <w:t>D</w:t>
      </w:r>
      <w:r w:rsidR="00C2635E">
        <w:rPr>
          <w:sz w:val="28"/>
          <w:szCs w:val="28"/>
        </w:rPr>
        <w:t>.  CUSTOMERS SERVICE LINES</w:t>
      </w:r>
    </w:p>
    <w:p w14:paraId="6156F494" w14:textId="77777777" w:rsidR="00F65EF6" w:rsidRDefault="00F65EF6" w:rsidP="00757265">
      <w:pPr>
        <w:pStyle w:val="NoSpacing"/>
        <w:jc w:val="both"/>
        <w:rPr>
          <w:sz w:val="28"/>
          <w:szCs w:val="28"/>
        </w:rPr>
      </w:pPr>
    </w:p>
    <w:p w14:paraId="5FF1C202" w14:textId="77777777" w:rsidR="00C2635E" w:rsidRDefault="00C2635E" w:rsidP="00757265">
      <w:pPr>
        <w:pStyle w:val="NoSpacing"/>
        <w:numPr>
          <w:ilvl w:val="0"/>
          <w:numId w:val="16"/>
        </w:numPr>
        <w:spacing w:after="240"/>
        <w:jc w:val="both"/>
        <w:rPr>
          <w:sz w:val="24"/>
          <w:szCs w:val="24"/>
        </w:rPr>
      </w:pPr>
      <w:r>
        <w:rPr>
          <w:sz w:val="24"/>
          <w:szCs w:val="24"/>
        </w:rPr>
        <w:t>The customers service line, beyond the Authority’s service line shall be installed and maintained by the customer at his (or her) expense. The customers service line shall be not less in size and quality than the service line installed by the Authority.</w:t>
      </w:r>
    </w:p>
    <w:p w14:paraId="58ACA450" w14:textId="77777777" w:rsidR="00C2635E" w:rsidRDefault="00C2635E" w:rsidP="00757265">
      <w:pPr>
        <w:pStyle w:val="NoSpacing"/>
        <w:numPr>
          <w:ilvl w:val="0"/>
          <w:numId w:val="16"/>
        </w:numPr>
        <w:spacing w:after="240"/>
        <w:jc w:val="both"/>
        <w:rPr>
          <w:sz w:val="24"/>
          <w:szCs w:val="24"/>
        </w:rPr>
      </w:pPr>
      <w:r>
        <w:rPr>
          <w:sz w:val="24"/>
          <w:szCs w:val="24"/>
        </w:rPr>
        <w:t>The customers service line shall be installed as a continuous length of pipe, and shall meet Authority specifications.  No connection</w:t>
      </w:r>
      <w:r w:rsidR="008651D6">
        <w:rPr>
          <w:sz w:val="24"/>
          <w:szCs w:val="24"/>
        </w:rPr>
        <w:t xml:space="preserve"> or outlet will be permitted on the service pipe(s) supplying any premises, between the curb stop and the meters.</w:t>
      </w:r>
    </w:p>
    <w:p w14:paraId="722865E1" w14:textId="77777777" w:rsidR="008651D6" w:rsidRDefault="008651D6" w:rsidP="00757265">
      <w:pPr>
        <w:pStyle w:val="NoSpacing"/>
        <w:numPr>
          <w:ilvl w:val="0"/>
          <w:numId w:val="16"/>
        </w:numPr>
        <w:spacing w:after="240"/>
        <w:jc w:val="both"/>
        <w:rPr>
          <w:sz w:val="24"/>
          <w:szCs w:val="24"/>
        </w:rPr>
      </w:pPr>
      <w:r>
        <w:rPr>
          <w:sz w:val="24"/>
          <w:szCs w:val="24"/>
        </w:rPr>
        <w:t>The customers service line shall be laid not less than four (4) feet below finished grade.</w:t>
      </w:r>
    </w:p>
    <w:p w14:paraId="12D95A42" w14:textId="77777777" w:rsidR="008651D6" w:rsidRDefault="008651D6" w:rsidP="00757265">
      <w:pPr>
        <w:pStyle w:val="NoSpacing"/>
        <w:numPr>
          <w:ilvl w:val="0"/>
          <w:numId w:val="16"/>
        </w:numPr>
        <w:spacing w:after="240"/>
        <w:jc w:val="both"/>
        <w:rPr>
          <w:sz w:val="24"/>
          <w:szCs w:val="24"/>
        </w:rPr>
      </w:pPr>
      <w:r>
        <w:rPr>
          <w:sz w:val="24"/>
          <w:szCs w:val="24"/>
        </w:rPr>
        <w:t xml:space="preserve">The service line </w:t>
      </w:r>
      <w:r w:rsidR="0053185B">
        <w:rPr>
          <w:sz w:val="24"/>
          <w:szCs w:val="24"/>
        </w:rPr>
        <w:t>trench shall not be backfilled until the Authority’s service line is installed, and the customers service line is inspected and tested by Authority personnel.  If in the opinion of the Authority, any defects exist in the customers service line, water service will not be furnished until such defects are remedied.  All plumbing connections shall be able to withstand a pressure of at least 150 pounds per square inch.</w:t>
      </w:r>
    </w:p>
    <w:p w14:paraId="376850A5" w14:textId="77777777" w:rsidR="0053185B" w:rsidRDefault="0053185B" w:rsidP="00757265">
      <w:pPr>
        <w:pStyle w:val="NoSpacing"/>
        <w:numPr>
          <w:ilvl w:val="0"/>
          <w:numId w:val="16"/>
        </w:numPr>
        <w:spacing w:after="240"/>
        <w:jc w:val="both"/>
        <w:rPr>
          <w:sz w:val="24"/>
          <w:szCs w:val="24"/>
        </w:rPr>
      </w:pPr>
      <w:r>
        <w:rPr>
          <w:sz w:val="24"/>
          <w:szCs w:val="24"/>
        </w:rPr>
        <w:t>A separate stop or valve, with drain, shall be installed by the customer immediately inside the basement wall between the basement wall and the meter.</w:t>
      </w:r>
    </w:p>
    <w:p w14:paraId="37EAAC66" w14:textId="77777777" w:rsidR="0053185B" w:rsidRDefault="0053185B" w:rsidP="00757265">
      <w:pPr>
        <w:pStyle w:val="NoSpacing"/>
        <w:numPr>
          <w:ilvl w:val="0"/>
          <w:numId w:val="16"/>
        </w:numPr>
        <w:spacing w:after="240"/>
        <w:jc w:val="both"/>
        <w:rPr>
          <w:sz w:val="24"/>
          <w:szCs w:val="24"/>
        </w:rPr>
      </w:pPr>
      <w:r>
        <w:rPr>
          <w:sz w:val="24"/>
          <w:szCs w:val="24"/>
        </w:rPr>
        <w:lastRenderedPageBreak/>
        <w:t>The applicant shall also furnish and install an approved meter setting device at a location approved by the Authority.  The applicant shall furnish and install a stop or valve immediately after the meter to prevent plumbing drainage when the meter is removed.</w:t>
      </w:r>
    </w:p>
    <w:p w14:paraId="40E49275" w14:textId="77777777" w:rsidR="0053185B" w:rsidRDefault="0053185B" w:rsidP="00757265">
      <w:pPr>
        <w:pStyle w:val="NoSpacing"/>
        <w:numPr>
          <w:ilvl w:val="0"/>
          <w:numId w:val="16"/>
        </w:numPr>
        <w:spacing w:after="240"/>
        <w:jc w:val="both"/>
        <w:rPr>
          <w:sz w:val="24"/>
          <w:szCs w:val="24"/>
        </w:rPr>
      </w:pPr>
      <w:r>
        <w:rPr>
          <w:sz w:val="24"/>
          <w:szCs w:val="24"/>
        </w:rPr>
        <w:t>If a service line pressure is deemed excessive by either the Authority, applicant, or customer, it shall be the customers responsibility to install a pressure regulator at his expense.</w:t>
      </w:r>
    </w:p>
    <w:p w14:paraId="1BD35E55" w14:textId="77777777" w:rsidR="0053185B" w:rsidRDefault="0053185B" w:rsidP="00757265">
      <w:pPr>
        <w:pStyle w:val="NoSpacing"/>
        <w:numPr>
          <w:ilvl w:val="0"/>
          <w:numId w:val="16"/>
        </w:numPr>
        <w:spacing w:after="240"/>
        <w:jc w:val="both"/>
        <w:rPr>
          <w:sz w:val="24"/>
          <w:szCs w:val="24"/>
        </w:rPr>
      </w:pPr>
      <w:r>
        <w:rPr>
          <w:sz w:val="24"/>
          <w:szCs w:val="24"/>
        </w:rPr>
        <w:t>Although service line pressure may be undesirably low, the Authority shall be under no obligation to increase pressure by pumping or other means.</w:t>
      </w:r>
    </w:p>
    <w:p w14:paraId="16D6B5D4" w14:textId="77777777" w:rsidR="0053185B" w:rsidRDefault="0053185B" w:rsidP="00757265">
      <w:pPr>
        <w:pStyle w:val="NoSpacing"/>
        <w:numPr>
          <w:ilvl w:val="0"/>
          <w:numId w:val="16"/>
        </w:numPr>
        <w:spacing w:after="240"/>
        <w:jc w:val="both"/>
        <w:rPr>
          <w:sz w:val="24"/>
          <w:szCs w:val="24"/>
        </w:rPr>
      </w:pPr>
      <w:r>
        <w:rPr>
          <w:sz w:val="24"/>
          <w:szCs w:val="24"/>
        </w:rPr>
        <w:t>The customer shall keep his service line in good condition under penalty of service discontinuance.  Water service may be discontinued if the property owner has not caused repairs to be made within ten (10) days after written notice by the Authority, or at any time if water escaping there-from is causing loss of water and/or revenue to the Authority.</w:t>
      </w:r>
    </w:p>
    <w:p w14:paraId="460A3C6A" w14:textId="77777777" w:rsidR="0053185B" w:rsidRDefault="001B4081" w:rsidP="00757265">
      <w:pPr>
        <w:pStyle w:val="NoSpacing"/>
        <w:numPr>
          <w:ilvl w:val="0"/>
          <w:numId w:val="16"/>
        </w:numPr>
        <w:spacing w:after="240"/>
        <w:jc w:val="both"/>
        <w:rPr>
          <w:sz w:val="24"/>
          <w:szCs w:val="24"/>
        </w:rPr>
      </w:pPr>
      <w:r>
        <w:rPr>
          <w:sz w:val="24"/>
          <w:szCs w:val="24"/>
        </w:rPr>
        <w:t>The customer shall pay all costs of relocating or changing his service line.</w:t>
      </w:r>
    </w:p>
    <w:p w14:paraId="11BC8368" w14:textId="77777777" w:rsidR="001B4081" w:rsidRDefault="001B4081" w:rsidP="00757265">
      <w:pPr>
        <w:pStyle w:val="NoSpacing"/>
        <w:numPr>
          <w:ilvl w:val="0"/>
          <w:numId w:val="16"/>
        </w:numPr>
        <w:spacing w:after="240"/>
        <w:jc w:val="both"/>
        <w:rPr>
          <w:sz w:val="24"/>
          <w:szCs w:val="24"/>
        </w:rPr>
      </w:pPr>
      <w:r>
        <w:rPr>
          <w:sz w:val="24"/>
          <w:szCs w:val="24"/>
        </w:rPr>
        <w:t>Installation of all new or replaced customer service lines shall be subject to Authority inspection and approval.</w:t>
      </w:r>
    </w:p>
    <w:p w14:paraId="0809D88B" w14:textId="6D8A3BAB" w:rsidR="001B4081" w:rsidRDefault="001B4081" w:rsidP="00757265">
      <w:pPr>
        <w:pStyle w:val="NoSpacing"/>
        <w:numPr>
          <w:ilvl w:val="0"/>
          <w:numId w:val="16"/>
        </w:numPr>
        <w:spacing w:after="240"/>
        <w:jc w:val="both"/>
        <w:rPr>
          <w:sz w:val="24"/>
          <w:szCs w:val="24"/>
        </w:rPr>
      </w:pPr>
      <w:r>
        <w:rPr>
          <w:sz w:val="24"/>
          <w:szCs w:val="24"/>
        </w:rPr>
        <w:t>If the Authority is required to renew its water service line, and the customers service line does not meet the Authority specifications, the Authority may issue notice to the customer to renew his service line at the customers expense, coincident with the Authority’s renewal.</w:t>
      </w:r>
    </w:p>
    <w:p w14:paraId="7CC502F7" w14:textId="624BA807" w:rsidR="001B4081" w:rsidRDefault="006A4BA8" w:rsidP="00757265">
      <w:pPr>
        <w:pStyle w:val="NoSpacing"/>
        <w:numPr>
          <w:ilvl w:val="0"/>
          <w:numId w:val="16"/>
        </w:numPr>
        <w:jc w:val="both"/>
        <w:rPr>
          <w:sz w:val="24"/>
          <w:szCs w:val="24"/>
        </w:rPr>
      </w:pPr>
      <w:r>
        <w:rPr>
          <w:sz w:val="24"/>
          <w:szCs w:val="24"/>
        </w:rPr>
        <w:t>I</w:t>
      </w:r>
      <w:r w:rsidR="001B4081">
        <w:rPr>
          <w:sz w:val="24"/>
          <w:szCs w:val="24"/>
        </w:rPr>
        <w:t>n any situation where multiple customers are served by a single Authority service line and share, in whole or in part, a common customer service line (by way of example and not by way of limitation, double homes), the following Rules and Regulations shall specifically apply:</w:t>
      </w:r>
    </w:p>
    <w:p w14:paraId="2D0FBFF5" w14:textId="77777777" w:rsidR="001B4081" w:rsidRDefault="001B4081" w:rsidP="00757265">
      <w:pPr>
        <w:pStyle w:val="NoSpacing"/>
        <w:ind w:left="735"/>
        <w:jc w:val="both"/>
        <w:rPr>
          <w:sz w:val="24"/>
          <w:szCs w:val="24"/>
        </w:rPr>
      </w:pPr>
    </w:p>
    <w:p w14:paraId="5043E827" w14:textId="77777777" w:rsidR="001B4081" w:rsidRDefault="001B4081" w:rsidP="00757265">
      <w:pPr>
        <w:pStyle w:val="NoSpacing"/>
        <w:numPr>
          <w:ilvl w:val="0"/>
          <w:numId w:val="17"/>
        </w:numPr>
        <w:spacing w:after="240"/>
        <w:jc w:val="both"/>
        <w:rPr>
          <w:sz w:val="24"/>
          <w:szCs w:val="24"/>
        </w:rPr>
      </w:pPr>
      <w:r>
        <w:rPr>
          <w:sz w:val="24"/>
          <w:szCs w:val="24"/>
        </w:rPr>
        <w:t>The Water Authority shall have the right to require that, prior to any request for shut-off of water service, either temporary or permanent, by one of the customers serviced by an Authority service line which serves more than one customer, that all customers served by such service line consent in writing to the shut-off request.</w:t>
      </w:r>
    </w:p>
    <w:p w14:paraId="582E0B50" w14:textId="77777777" w:rsidR="001B4081" w:rsidRPr="0053185B" w:rsidRDefault="001B4081" w:rsidP="00757265">
      <w:pPr>
        <w:pStyle w:val="NoSpacing"/>
        <w:numPr>
          <w:ilvl w:val="0"/>
          <w:numId w:val="17"/>
        </w:numPr>
        <w:jc w:val="both"/>
        <w:rPr>
          <w:sz w:val="24"/>
          <w:szCs w:val="24"/>
        </w:rPr>
      </w:pPr>
      <w:r>
        <w:rPr>
          <w:sz w:val="24"/>
          <w:szCs w:val="24"/>
        </w:rPr>
        <w:t xml:space="preserve">Immediately following any alteration or repair by any customer of a customer service line which serves, in whole or in part, more than one customer, the Authority shall have the authority to inspect such alteration or repair to ensure that all customers served, in whole or in part, by said customer service line will continue to be adequately supplied with water.  If, following the alteration or repair by any customer of a customer service line which serves, in whole or in part, more than one customer, any other customer served by such line shall cease to be adequately supplied with water, the Authority shall have the authority, upon request of the customer who has </w:t>
      </w:r>
      <w:r>
        <w:rPr>
          <w:sz w:val="24"/>
          <w:szCs w:val="24"/>
        </w:rPr>
        <w:lastRenderedPageBreak/>
        <w:t>ceased to be supplied with water, to immediately install a new service line to</w:t>
      </w:r>
      <w:r w:rsidR="00F65EF6">
        <w:rPr>
          <w:sz w:val="24"/>
          <w:szCs w:val="24"/>
        </w:rPr>
        <w:t xml:space="preserve"> the customer who has ceased to be supplied with water and all costs and expenses of the installation of such new service line by the Authority shall be imposed upon the customer who was responsible for the alteration or repair of the original customer service line and such costs and expenses shall be collectible by the Authority in all manners permitted by law.</w:t>
      </w:r>
    </w:p>
    <w:p w14:paraId="7974F285" w14:textId="14B33421" w:rsidR="00C2635E" w:rsidRDefault="00C2635E" w:rsidP="00757265">
      <w:pPr>
        <w:pStyle w:val="NoSpacing"/>
        <w:jc w:val="both"/>
        <w:rPr>
          <w:sz w:val="24"/>
          <w:szCs w:val="24"/>
        </w:rPr>
      </w:pPr>
    </w:p>
    <w:p w14:paraId="1688DF31" w14:textId="61376DA5" w:rsidR="00F65EF6" w:rsidRPr="00F65EF6" w:rsidRDefault="00477D24" w:rsidP="00757265">
      <w:pPr>
        <w:pStyle w:val="NoSpacing"/>
        <w:jc w:val="both"/>
        <w:rPr>
          <w:sz w:val="28"/>
          <w:szCs w:val="28"/>
        </w:rPr>
      </w:pPr>
      <w:r>
        <w:rPr>
          <w:sz w:val="28"/>
          <w:szCs w:val="28"/>
        </w:rPr>
        <w:t>E</w:t>
      </w:r>
      <w:r w:rsidR="00F65EF6" w:rsidRPr="00F65EF6">
        <w:rPr>
          <w:sz w:val="28"/>
          <w:szCs w:val="28"/>
        </w:rPr>
        <w:t>.  OPENING AND CLOSING VALVES OR HYDRANTS</w:t>
      </w:r>
    </w:p>
    <w:p w14:paraId="1BE70C7B" w14:textId="77777777" w:rsidR="00543E98" w:rsidRDefault="00543E98" w:rsidP="00757265">
      <w:pPr>
        <w:pStyle w:val="NoSpacing"/>
        <w:jc w:val="both"/>
        <w:rPr>
          <w:sz w:val="24"/>
          <w:szCs w:val="24"/>
        </w:rPr>
      </w:pPr>
    </w:p>
    <w:p w14:paraId="09D68E92" w14:textId="77777777" w:rsidR="00F65EF6" w:rsidRDefault="00DB2587" w:rsidP="00757265">
      <w:pPr>
        <w:pStyle w:val="NoSpacing"/>
        <w:numPr>
          <w:ilvl w:val="0"/>
          <w:numId w:val="18"/>
        </w:numPr>
        <w:spacing w:after="240"/>
        <w:jc w:val="both"/>
        <w:rPr>
          <w:sz w:val="24"/>
          <w:szCs w:val="24"/>
        </w:rPr>
      </w:pPr>
      <w:r>
        <w:rPr>
          <w:sz w:val="24"/>
          <w:szCs w:val="24"/>
        </w:rPr>
        <w:t>No unauthorized customer or person shall operate any curb stop, valve, or hydrant in any Authority line or main.</w:t>
      </w:r>
    </w:p>
    <w:p w14:paraId="0728403F" w14:textId="77777777" w:rsidR="00DB2587" w:rsidRDefault="00DB2587" w:rsidP="00757265">
      <w:pPr>
        <w:pStyle w:val="NoSpacing"/>
        <w:numPr>
          <w:ilvl w:val="0"/>
          <w:numId w:val="18"/>
        </w:numPr>
        <w:spacing w:after="240"/>
        <w:jc w:val="both"/>
        <w:rPr>
          <w:sz w:val="24"/>
          <w:szCs w:val="24"/>
        </w:rPr>
      </w:pPr>
      <w:r>
        <w:rPr>
          <w:sz w:val="24"/>
          <w:szCs w:val="24"/>
        </w:rPr>
        <w:t>No owner of any premise shall furnish Authority water to other persons or premises without written Authority approval.</w:t>
      </w:r>
    </w:p>
    <w:p w14:paraId="2E35761F" w14:textId="302E6D6D" w:rsidR="00DB2587" w:rsidRDefault="00DB2587" w:rsidP="00757265">
      <w:pPr>
        <w:pStyle w:val="NoSpacing"/>
        <w:numPr>
          <w:ilvl w:val="0"/>
          <w:numId w:val="18"/>
        </w:numPr>
        <w:spacing w:after="240"/>
        <w:jc w:val="both"/>
        <w:rPr>
          <w:sz w:val="24"/>
          <w:szCs w:val="24"/>
        </w:rPr>
      </w:pPr>
      <w:r>
        <w:rPr>
          <w:sz w:val="24"/>
          <w:szCs w:val="24"/>
        </w:rPr>
        <w:t>Where two (2) or more customers are supplied from the same service line, a separate service valve and valve box shall be provided for each customer.</w:t>
      </w:r>
    </w:p>
    <w:p w14:paraId="540156CE" w14:textId="77777777" w:rsidR="00DB2587" w:rsidRDefault="00DB2587" w:rsidP="00757265">
      <w:pPr>
        <w:pStyle w:val="NoSpacing"/>
        <w:numPr>
          <w:ilvl w:val="0"/>
          <w:numId w:val="18"/>
        </w:numPr>
        <w:spacing w:after="240"/>
        <w:jc w:val="both"/>
        <w:rPr>
          <w:sz w:val="24"/>
          <w:szCs w:val="24"/>
        </w:rPr>
      </w:pPr>
      <w:r>
        <w:rPr>
          <w:sz w:val="24"/>
          <w:szCs w:val="24"/>
        </w:rPr>
        <w:t>When two (2) or more customers are supplied from the same service line, controlled by a single shut-off valve, and violation of these Rules and Regulations by any of said customers, it shall be deemed a violation by all, and the Authority may take action against the group of customers as if they were a single customer.  However, such action will not be taken</w:t>
      </w:r>
      <w:r w:rsidR="00D96F1D">
        <w:rPr>
          <w:sz w:val="24"/>
          <w:szCs w:val="24"/>
        </w:rPr>
        <w:t xml:space="preserve"> until an innocent customer is given the opportunity to install a separate service connection.  If no corrective action is taken, the Authority may, upon ten (10) days written notice to all customers on said line, discontinue water service.</w:t>
      </w:r>
    </w:p>
    <w:p w14:paraId="526C0AFB" w14:textId="77777777" w:rsidR="00D96F1D" w:rsidRDefault="00D96F1D" w:rsidP="00757265">
      <w:pPr>
        <w:pStyle w:val="NoSpacing"/>
        <w:numPr>
          <w:ilvl w:val="0"/>
          <w:numId w:val="18"/>
        </w:numPr>
        <w:spacing w:after="240"/>
        <w:jc w:val="both"/>
        <w:rPr>
          <w:sz w:val="24"/>
          <w:szCs w:val="24"/>
        </w:rPr>
      </w:pPr>
      <w:r>
        <w:rPr>
          <w:sz w:val="24"/>
          <w:szCs w:val="24"/>
        </w:rPr>
        <w:t>Where the premises are used both as a place of business and as a residence, charges shall be imposed separately for both customer units.  Both charges shall apply even though no separate service valve box or valve is provided for each customer.</w:t>
      </w:r>
    </w:p>
    <w:p w14:paraId="15EE197A" w14:textId="77777777" w:rsidR="00D96F1D" w:rsidRDefault="00D96F1D" w:rsidP="00757265">
      <w:pPr>
        <w:pStyle w:val="NoSpacing"/>
        <w:numPr>
          <w:ilvl w:val="0"/>
          <w:numId w:val="18"/>
        </w:numPr>
        <w:jc w:val="both"/>
        <w:rPr>
          <w:sz w:val="24"/>
          <w:szCs w:val="24"/>
        </w:rPr>
      </w:pPr>
      <w:r>
        <w:rPr>
          <w:sz w:val="24"/>
          <w:szCs w:val="24"/>
        </w:rPr>
        <w:t>The above stated rules regarding two (2) or more customers on the same service shall not apply to tenants within the meaning of the Utility Service Tenants Rights Act and the Authority will be governed by the rules of the Act regarding application and termination of service.</w:t>
      </w:r>
    </w:p>
    <w:p w14:paraId="6A540C13" w14:textId="77777777" w:rsidR="00D96F1D" w:rsidRDefault="00D96F1D" w:rsidP="00757265">
      <w:pPr>
        <w:pStyle w:val="NoSpacing"/>
        <w:jc w:val="both"/>
        <w:rPr>
          <w:sz w:val="24"/>
          <w:szCs w:val="24"/>
        </w:rPr>
      </w:pPr>
    </w:p>
    <w:p w14:paraId="539102FE" w14:textId="32314783" w:rsidR="007864B7" w:rsidRPr="007864B7" w:rsidRDefault="007864B7" w:rsidP="00757265">
      <w:pPr>
        <w:pStyle w:val="NoSpacing"/>
        <w:numPr>
          <w:ilvl w:val="0"/>
          <w:numId w:val="3"/>
        </w:numPr>
        <w:spacing w:after="240"/>
        <w:ind w:left="360"/>
        <w:jc w:val="both"/>
        <w:rPr>
          <w:sz w:val="24"/>
          <w:szCs w:val="24"/>
        </w:rPr>
      </w:pPr>
      <w:r>
        <w:rPr>
          <w:sz w:val="28"/>
          <w:szCs w:val="28"/>
        </w:rPr>
        <w:t xml:space="preserve">GROUND WIRE ATTACHMENTS </w:t>
      </w:r>
    </w:p>
    <w:p w14:paraId="3B38B9DD" w14:textId="488952AE" w:rsidR="007864B7" w:rsidRPr="007864B7" w:rsidRDefault="007864B7" w:rsidP="001C018E">
      <w:pPr>
        <w:pStyle w:val="NoSpacing"/>
        <w:numPr>
          <w:ilvl w:val="0"/>
          <w:numId w:val="71"/>
        </w:numPr>
        <w:jc w:val="both"/>
        <w:rPr>
          <w:sz w:val="24"/>
          <w:szCs w:val="24"/>
        </w:rPr>
      </w:pPr>
      <w:r w:rsidRPr="00B25B2E">
        <w:rPr>
          <w:sz w:val="24"/>
          <w:szCs w:val="24"/>
        </w:rPr>
        <w:t xml:space="preserve">All </w:t>
      </w:r>
      <w:r w:rsidR="00B25B2E" w:rsidRPr="00B25B2E">
        <w:rPr>
          <w:sz w:val="24"/>
          <w:szCs w:val="24"/>
        </w:rPr>
        <w:t>Customers</w:t>
      </w:r>
      <w:r w:rsidRPr="00B25B2E">
        <w:rPr>
          <w:sz w:val="24"/>
          <w:szCs w:val="24"/>
        </w:rPr>
        <w:t xml:space="preserve"> are forbidden to attach any ground wire or wires to any plumbing piping which is or may be connected to a Service Line Connection or Distribution Main belonging to the Authority, and the Authority will hold the </w:t>
      </w:r>
      <w:r w:rsidR="00B25B2E" w:rsidRPr="00B25B2E">
        <w:rPr>
          <w:sz w:val="24"/>
          <w:szCs w:val="24"/>
        </w:rPr>
        <w:t>Customer</w:t>
      </w:r>
      <w:r w:rsidRPr="00B25B2E">
        <w:rPr>
          <w:sz w:val="24"/>
          <w:szCs w:val="24"/>
        </w:rPr>
        <w:t xml:space="preserve"> liable for any harm occasioned by such ground wire attachments.</w:t>
      </w:r>
    </w:p>
    <w:p w14:paraId="329F2E39" w14:textId="77777777" w:rsidR="007864B7" w:rsidRDefault="007864B7" w:rsidP="00757265">
      <w:pPr>
        <w:pStyle w:val="NoSpacing"/>
        <w:jc w:val="both"/>
        <w:rPr>
          <w:sz w:val="28"/>
          <w:szCs w:val="28"/>
        </w:rPr>
      </w:pPr>
    </w:p>
    <w:p w14:paraId="35601BEE" w14:textId="173272DA" w:rsidR="00D96F1D" w:rsidRDefault="00477D24" w:rsidP="00866C83">
      <w:pPr>
        <w:pStyle w:val="NoSpacing"/>
        <w:keepNext/>
        <w:spacing w:after="240"/>
        <w:jc w:val="both"/>
        <w:rPr>
          <w:sz w:val="28"/>
          <w:szCs w:val="28"/>
        </w:rPr>
      </w:pPr>
      <w:r>
        <w:rPr>
          <w:sz w:val="28"/>
          <w:szCs w:val="28"/>
        </w:rPr>
        <w:lastRenderedPageBreak/>
        <w:t>G</w:t>
      </w:r>
      <w:r w:rsidR="00D96F1D">
        <w:rPr>
          <w:sz w:val="28"/>
          <w:szCs w:val="28"/>
        </w:rPr>
        <w:t>.  TEMPORARY USES</w:t>
      </w:r>
    </w:p>
    <w:p w14:paraId="2F4D32D0" w14:textId="77777777" w:rsidR="00D96F1D" w:rsidRDefault="00D96F1D" w:rsidP="00757265">
      <w:pPr>
        <w:pStyle w:val="NoSpacing"/>
        <w:numPr>
          <w:ilvl w:val="0"/>
          <w:numId w:val="19"/>
        </w:numPr>
        <w:spacing w:after="240"/>
        <w:jc w:val="both"/>
        <w:rPr>
          <w:sz w:val="24"/>
          <w:szCs w:val="24"/>
        </w:rPr>
      </w:pPr>
      <w:r>
        <w:rPr>
          <w:sz w:val="24"/>
          <w:szCs w:val="24"/>
        </w:rPr>
        <w:t>Water service may be provided on temporary basis for special conditions which do not fall under the classification of permanent or stand-by service.  Each case shall be reviewed on an individual basis and service shall be at the discretion of the Authority.</w:t>
      </w:r>
    </w:p>
    <w:p w14:paraId="3FA31900" w14:textId="77777777" w:rsidR="00D96F1D" w:rsidRDefault="00D96F1D" w:rsidP="00757265">
      <w:pPr>
        <w:pStyle w:val="NoSpacing"/>
        <w:numPr>
          <w:ilvl w:val="0"/>
          <w:numId w:val="19"/>
        </w:numPr>
        <w:spacing w:after="240"/>
        <w:jc w:val="both"/>
        <w:rPr>
          <w:sz w:val="24"/>
          <w:szCs w:val="24"/>
        </w:rPr>
      </w:pPr>
      <w:r>
        <w:rPr>
          <w:sz w:val="24"/>
          <w:szCs w:val="24"/>
        </w:rPr>
        <w:t>Applicants for temporary use of water shall submit a written application to the Authority for approval.  The application shall be accompanied by a deposit in the amount of the estimated quarterly charge, as determined by the Authority, with the minimum charge equal to the amount set forth in Schedule “A”.</w:t>
      </w:r>
    </w:p>
    <w:p w14:paraId="6F02DAC1" w14:textId="77777777" w:rsidR="00A81634" w:rsidRDefault="00D96F1D" w:rsidP="00757265">
      <w:pPr>
        <w:pStyle w:val="NoSpacing"/>
        <w:numPr>
          <w:ilvl w:val="0"/>
          <w:numId w:val="19"/>
        </w:numPr>
        <w:spacing w:after="240"/>
        <w:jc w:val="both"/>
        <w:rPr>
          <w:sz w:val="24"/>
          <w:szCs w:val="24"/>
        </w:rPr>
      </w:pPr>
      <w:r w:rsidRPr="00A81634">
        <w:rPr>
          <w:sz w:val="24"/>
          <w:szCs w:val="24"/>
        </w:rPr>
        <w:t>All costs for installation and dismantling Authority service connections shall be paid for by the applicant.</w:t>
      </w:r>
    </w:p>
    <w:p w14:paraId="5B8F226F" w14:textId="77777777" w:rsidR="00D96F1D" w:rsidRPr="00A81634" w:rsidRDefault="00A81634" w:rsidP="00757265">
      <w:pPr>
        <w:pStyle w:val="NoSpacing"/>
        <w:numPr>
          <w:ilvl w:val="0"/>
          <w:numId w:val="19"/>
        </w:numPr>
        <w:spacing w:after="240"/>
        <w:jc w:val="both"/>
        <w:rPr>
          <w:sz w:val="24"/>
          <w:szCs w:val="24"/>
        </w:rPr>
      </w:pPr>
      <w:r w:rsidRPr="00A81634">
        <w:rPr>
          <w:sz w:val="24"/>
          <w:szCs w:val="24"/>
        </w:rPr>
        <w:t>Tem</w:t>
      </w:r>
      <w:r>
        <w:rPr>
          <w:sz w:val="24"/>
          <w:szCs w:val="24"/>
        </w:rPr>
        <w:t>porary water service may be metered, at the opinion of the Authority.  The Authority will install and remove the meter, and all costs shall be paid by the applicant.</w:t>
      </w:r>
    </w:p>
    <w:p w14:paraId="1D28F423" w14:textId="27132ED9" w:rsidR="00A81634" w:rsidRDefault="00A81634" w:rsidP="00757265">
      <w:pPr>
        <w:pStyle w:val="NoSpacing"/>
        <w:numPr>
          <w:ilvl w:val="0"/>
          <w:numId w:val="19"/>
        </w:numPr>
        <w:jc w:val="both"/>
        <w:rPr>
          <w:sz w:val="24"/>
          <w:szCs w:val="24"/>
        </w:rPr>
      </w:pPr>
      <w:r>
        <w:rPr>
          <w:sz w:val="24"/>
          <w:szCs w:val="24"/>
        </w:rPr>
        <w:t xml:space="preserve">If water is used where a meter is not installed, the Authority shall </w:t>
      </w:r>
      <w:r w:rsidR="0053773B">
        <w:rPr>
          <w:sz w:val="24"/>
          <w:szCs w:val="24"/>
        </w:rPr>
        <w:t>establish</w:t>
      </w:r>
      <w:r>
        <w:rPr>
          <w:sz w:val="24"/>
          <w:szCs w:val="24"/>
        </w:rPr>
        <w:t xml:space="preserve"> the charge for water service, from the date of initial use to the date of meter installation or termination of use.</w:t>
      </w:r>
    </w:p>
    <w:p w14:paraId="472AA733" w14:textId="77777777" w:rsidR="00A81634" w:rsidRDefault="00A81634" w:rsidP="00757265">
      <w:pPr>
        <w:pStyle w:val="NoSpacing"/>
        <w:jc w:val="both"/>
        <w:rPr>
          <w:sz w:val="24"/>
          <w:szCs w:val="24"/>
        </w:rPr>
      </w:pPr>
    </w:p>
    <w:p w14:paraId="4A5D2A1E" w14:textId="3CCA7C9C" w:rsidR="00A81634" w:rsidRDefault="00477D24" w:rsidP="00757265">
      <w:pPr>
        <w:pStyle w:val="NoSpacing"/>
        <w:jc w:val="both"/>
        <w:rPr>
          <w:sz w:val="28"/>
          <w:szCs w:val="28"/>
        </w:rPr>
      </w:pPr>
      <w:r>
        <w:rPr>
          <w:sz w:val="28"/>
          <w:szCs w:val="28"/>
        </w:rPr>
        <w:t>H</w:t>
      </w:r>
      <w:r w:rsidR="00A81634">
        <w:rPr>
          <w:sz w:val="28"/>
          <w:szCs w:val="28"/>
        </w:rPr>
        <w:t>.  NON-PERMISSIBLE CONNECTIONS</w:t>
      </w:r>
    </w:p>
    <w:p w14:paraId="73258B86" w14:textId="77777777" w:rsidR="00A81634" w:rsidRDefault="00A81634" w:rsidP="00757265">
      <w:pPr>
        <w:pStyle w:val="NoSpacing"/>
        <w:jc w:val="both"/>
        <w:rPr>
          <w:sz w:val="24"/>
          <w:szCs w:val="24"/>
        </w:rPr>
      </w:pPr>
    </w:p>
    <w:p w14:paraId="02669097" w14:textId="77777777" w:rsidR="00A81634" w:rsidRDefault="00A81634" w:rsidP="00757265">
      <w:pPr>
        <w:pStyle w:val="NoSpacing"/>
        <w:numPr>
          <w:ilvl w:val="0"/>
          <w:numId w:val="20"/>
        </w:numPr>
        <w:spacing w:after="120"/>
        <w:ind w:left="734"/>
        <w:jc w:val="both"/>
        <w:rPr>
          <w:sz w:val="24"/>
          <w:szCs w:val="24"/>
        </w:rPr>
      </w:pPr>
      <w:r>
        <w:rPr>
          <w:sz w:val="24"/>
          <w:szCs w:val="24"/>
        </w:rPr>
        <w:t>The following connections are prohibited:</w:t>
      </w:r>
    </w:p>
    <w:p w14:paraId="3F133001" w14:textId="77777777" w:rsidR="00A81634" w:rsidRDefault="00A81634" w:rsidP="00757265">
      <w:pPr>
        <w:pStyle w:val="NoSpacing"/>
        <w:numPr>
          <w:ilvl w:val="0"/>
          <w:numId w:val="21"/>
        </w:numPr>
        <w:spacing w:after="120"/>
        <w:jc w:val="both"/>
        <w:rPr>
          <w:sz w:val="24"/>
          <w:szCs w:val="24"/>
        </w:rPr>
      </w:pPr>
      <w:r>
        <w:rPr>
          <w:sz w:val="24"/>
          <w:szCs w:val="24"/>
        </w:rPr>
        <w:t xml:space="preserve"> Connection to any water system, other than the Authority water system.</w:t>
      </w:r>
    </w:p>
    <w:p w14:paraId="5E2566FC" w14:textId="77777777" w:rsidR="00A81634" w:rsidRDefault="00A81634" w:rsidP="00757265">
      <w:pPr>
        <w:pStyle w:val="NoSpacing"/>
        <w:numPr>
          <w:ilvl w:val="0"/>
          <w:numId w:val="21"/>
        </w:numPr>
        <w:spacing w:after="120"/>
        <w:jc w:val="both"/>
        <w:rPr>
          <w:sz w:val="24"/>
          <w:szCs w:val="24"/>
        </w:rPr>
      </w:pPr>
      <w:r>
        <w:rPr>
          <w:sz w:val="24"/>
          <w:szCs w:val="24"/>
        </w:rPr>
        <w:t>Any device which in the opinion of the Authority, may cause water pressure surges.</w:t>
      </w:r>
    </w:p>
    <w:p w14:paraId="5BECBC78" w14:textId="77777777" w:rsidR="00A81634" w:rsidRDefault="00A81634" w:rsidP="00757265">
      <w:pPr>
        <w:pStyle w:val="NoSpacing"/>
        <w:numPr>
          <w:ilvl w:val="0"/>
          <w:numId w:val="21"/>
        </w:numPr>
        <w:spacing w:after="120"/>
        <w:jc w:val="both"/>
        <w:rPr>
          <w:sz w:val="24"/>
          <w:szCs w:val="24"/>
        </w:rPr>
      </w:pPr>
      <w:r>
        <w:rPr>
          <w:sz w:val="24"/>
          <w:szCs w:val="24"/>
        </w:rPr>
        <w:t>An unprotected connection to a booster pump, boiler plant or boiler pump.</w:t>
      </w:r>
    </w:p>
    <w:p w14:paraId="0B2B9389" w14:textId="6BBB58BF" w:rsidR="00575C58" w:rsidRDefault="00575C58" w:rsidP="00757265">
      <w:pPr>
        <w:pStyle w:val="NoSpacing"/>
        <w:numPr>
          <w:ilvl w:val="0"/>
          <w:numId w:val="21"/>
        </w:numPr>
        <w:spacing w:after="120"/>
        <w:ind w:left="1094"/>
        <w:jc w:val="both"/>
        <w:rPr>
          <w:sz w:val="24"/>
          <w:szCs w:val="24"/>
        </w:rPr>
      </w:pPr>
      <w:r>
        <w:rPr>
          <w:sz w:val="24"/>
          <w:szCs w:val="24"/>
        </w:rPr>
        <w:t>Cross-connections</w:t>
      </w:r>
      <w:r w:rsidR="003C60ED">
        <w:rPr>
          <w:sz w:val="24"/>
          <w:szCs w:val="24"/>
        </w:rPr>
        <w:t>.</w:t>
      </w:r>
    </w:p>
    <w:p w14:paraId="0D487760" w14:textId="47449BA8" w:rsidR="00D758BF" w:rsidRDefault="004912AC" w:rsidP="00866C83">
      <w:pPr>
        <w:pStyle w:val="NoSpacing"/>
        <w:numPr>
          <w:ilvl w:val="0"/>
          <w:numId w:val="21"/>
        </w:numPr>
        <w:spacing w:after="240"/>
        <w:ind w:left="1094"/>
        <w:jc w:val="both"/>
        <w:rPr>
          <w:sz w:val="24"/>
          <w:szCs w:val="24"/>
        </w:rPr>
      </w:pPr>
      <w:r>
        <w:rPr>
          <w:sz w:val="24"/>
          <w:szCs w:val="24"/>
        </w:rPr>
        <w:t>C</w:t>
      </w:r>
      <w:r w:rsidR="00D758BF">
        <w:rPr>
          <w:sz w:val="24"/>
          <w:szCs w:val="24"/>
        </w:rPr>
        <w:t>onnections to private wells</w:t>
      </w:r>
    </w:p>
    <w:p w14:paraId="5BF9862E" w14:textId="02FA4DDA" w:rsidR="00121A97" w:rsidRPr="00121A97" w:rsidRDefault="00121A97" w:rsidP="00866C83">
      <w:pPr>
        <w:pStyle w:val="NoSpacing"/>
        <w:numPr>
          <w:ilvl w:val="0"/>
          <w:numId w:val="20"/>
        </w:numPr>
        <w:spacing w:after="240"/>
        <w:ind w:left="734"/>
        <w:jc w:val="both"/>
        <w:rPr>
          <w:sz w:val="24"/>
          <w:szCs w:val="24"/>
        </w:rPr>
      </w:pPr>
      <w:r w:rsidRPr="00121A97">
        <w:rPr>
          <w:rFonts w:cstheme="minorHAnsi"/>
          <w:sz w:val="24"/>
          <w:szCs w:val="24"/>
        </w:rPr>
        <w:t xml:space="preserve">It is the purpose and intent of these regulations to protect the community potable water system of the Authority from the possibility of contamination or pollution by isolating within its customers’ private water distribution system or systems, such contaminants or pollutants which could backflow into the water distribution system of the Authority. It is the intent of this regulation to provide for the maintenance of a continuing program of cross connection control which will systematically and effectively prevent contamination or pollution of the water distribution system of the Authority. The </w:t>
      </w:r>
      <w:r>
        <w:rPr>
          <w:rFonts w:cstheme="minorHAnsi"/>
          <w:sz w:val="24"/>
          <w:szCs w:val="24"/>
        </w:rPr>
        <w:t>Customer</w:t>
      </w:r>
      <w:r w:rsidRPr="00121A97">
        <w:rPr>
          <w:rFonts w:cstheme="minorHAnsi"/>
          <w:sz w:val="24"/>
          <w:szCs w:val="24"/>
        </w:rPr>
        <w:t xml:space="preserve"> is responsible for back-siphoned material or contamination and/or pollution through backflow. If contamination of pollution of the Authority’s potable water supply system occurs through an illegal cross-connection and/or an improperly installed, maintained, or repaired device, or a device that has been bypassed, the C</w:t>
      </w:r>
      <w:r>
        <w:rPr>
          <w:rFonts w:cstheme="minorHAnsi"/>
          <w:sz w:val="24"/>
          <w:szCs w:val="24"/>
        </w:rPr>
        <w:t>ustomer</w:t>
      </w:r>
      <w:r w:rsidRPr="00121A97">
        <w:rPr>
          <w:rFonts w:cstheme="minorHAnsi"/>
          <w:sz w:val="24"/>
          <w:szCs w:val="24"/>
        </w:rPr>
        <w:t xml:space="preserve"> shall be liable for all </w:t>
      </w:r>
      <w:r w:rsidRPr="00121A97">
        <w:rPr>
          <w:rFonts w:cstheme="minorHAnsi"/>
          <w:sz w:val="24"/>
          <w:szCs w:val="24"/>
        </w:rPr>
        <w:lastRenderedPageBreak/>
        <w:t>associated costs of clean-up required of the potable water supply system and any associated damages.</w:t>
      </w:r>
    </w:p>
    <w:p w14:paraId="41C283AD" w14:textId="126EA82F" w:rsidR="00A81634" w:rsidRDefault="00477D24" w:rsidP="00866C83">
      <w:pPr>
        <w:pStyle w:val="NoSpacing"/>
        <w:spacing w:after="240"/>
        <w:jc w:val="both"/>
        <w:rPr>
          <w:sz w:val="28"/>
          <w:szCs w:val="28"/>
        </w:rPr>
      </w:pPr>
      <w:r>
        <w:rPr>
          <w:sz w:val="28"/>
          <w:szCs w:val="28"/>
        </w:rPr>
        <w:t>I</w:t>
      </w:r>
      <w:r w:rsidR="00A81634">
        <w:rPr>
          <w:sz w:val="28"/>
          <w:szCs w:val="28"/>
        </w:rPr>
        <w:t>.  BACKFLOW PREVENTION DEVICES</w:t>
      </w:r>
    </w:p>
    <w:p w14:paraId="32A0DFA7" w14:textId="0A6DC1A3" w:rsidR="00A81634" w:rsidRDefault="00A81634" w:rsidP="00866C83">
      <w:pPr>
        <w:pStyle w:val="NoSpacing"/>
        <w:numPr>
          <w:ilvl w:val="0"/>
          <w:numId w:val="22"/>
        </w:numPr>
        <w:spacing w:after="240"/>
        <w:jc w:val="both"/>
        <w:rPr>
          <w:sz w:val="24"/>
          <w:szCs w:val="24"/>
        </w:rPr>
      </w:pPr>
      <w:r>
        <w:rPr>
          <w:sz w:val="24"/>
          <w:szCs w:val="24"/>
        </w:rPr>
        <w:t xml:space="preserve">When, in the opinion of the Authority, facilities operated within a </w:t>
      </w:r>
      <w:r w:rsidR="0053773B">
        <w:rPr>
          <w:sz w:val="24"/>
          <w:szCs w:val="24"/>
        </w:rPr>
        <w:t>customer’s</w:t>
      </w:r>
      <w:r>
        <w:rPr>
          <w:sz w:val="24"/>
          <w:szCs w:val="24"/>
        </w:rPr>
        <w:t xml:space="preserve"> premises present a potential cross-connection of non-potable water with the Authority’s water system, the Authority reserves the right to require the customer to install a backflow prevention device</w:t>
      </w:r>
      <w:r w:rsidR="009D2362">
        <w:rPr>
          <w:sz w:val="24"/>
          <w:szCs w:val="24"/>
        </w:rPr>
        <w:t xml:space="preserve"> of the type approved by the Authority</w:t>
      </w:r>
      <w:r w:rsidR="00417EC2">
        <w:rPr>
          <w:sz w:val="24"/>
          <w:szCs w:val="24"/>
        </w:rPr>
        <w:t xml:space="preserve">, </w:t>
      </w:r>
      <w:r w:rsidR="009D2362">
        <w:rPr>
          <w:sz w:val="24"/>
          <w:szCs w:val="24"/>
        </w:rPr>
        <w:t>installed</w:t>
      </w:r>
      <w:r>
        <w:rPr>
          <w:sz w:val="24"/>
          <w:szCs w:val="24"/>
        </w:rPr>
        <w:t xml:space="preserve"> in accordance with Authority specifications</w:t>
      </w:r>
      <w:r w:rsidR="00417EC2">
        <w:rPr>
          <w:sz w:val="24"/>
          <w:szCs w:val="24"/>
        </w:rPr>
        <w:t xml:space="preserve"> and at a location approved by the Authority</w:t>
      </w:r>
      <w:r>
        <w:rPr>
          <w:sz w:val="24"/>
          <w:szCs w:val="24"/>
        </w:rPr>
        <w:t>.</w:t>
      </w:r>
    </w:p>
    <w:p w14:paraId="60B0EA53" w14:textId="63CC3B5B" w:rsidR="00A81634" w:rsidRDefault="00F95406" w:rsidP="00866C83">
      <w:pPr>
        <w:pStyle w:val="NoSpacing"/>
        <w:numPr>
          <w:ilvl w:val="0"/>
          <w:numId w:val="22"/>
        </w:numPr>
        <w:spacing w:after="240"/>
        <w:jc w:val="both"/>
        <w:rPr>
          <w:sz w:val="24"/>
          <w:szCs w:val="24"/>
        </w:rPr>
      </w:pPr>
      <w:r>
        <w:rPr>
          <w:sz w:val="24"/>
          <w:szCs w:val="24"/>
        </w:rPr>
        <w:t>The costs of furnishing</w:t>
      </w:r>
      <w:r w:rsidR="009D2362">
        <w:rPr>
          <w:sz w:val="24"/>
          <w:szCs w:val="24"/>
        </w:rPr>
        <w:t>,</w:t>
      </w:r>
      <w:r>
        <w:rPr>
          <w:sz w:val="24"/>
          <w:szCs w:val="24"/>
        </w:rPr>
        <w:t xml:space="preserve"> installing</w:t>
      </w:r>
      <w:r w:rsidR="009D2362">
        <w:rPr>
          <w:sz w:val="24"/>
          <w:szCs w:val="24"/>
        </w:rPr>
        <w:t>, and maintaining</w:t>
      </w:r>
      <w:r>
        <w:rPr>
          <w:sz w:val="24"/>
          <w:szCs w:val="24"/>
        </w:rPr>
        <w:t xml:space="preserve"> any backflow prevention device shall be borne by the customer, who shall also retain ownership of it and be responsible for testing it.  The Authority reserves the right to require that backflow prevention devices be tested at least every twelve (12) months and a certified test report be furnished to the Authority.</w:t>
      </w:r>
    </w:p>
    <w:p w14:paraId="53B3CBFE" w14:textId="62382338" w:rsidR="00F95406" w:rsidRPr="006413ED" w:rsidRDefault="00477D24" w:rsidP="00866C83">
      <w:pPr>
        <w:pStyle w:val="NoSpacing"/>
        <w:spacing w:after="240"/>
        <w:jc w:val="both"/>
        <w:rPr>
          <w:sz w:val="28"/>
          <w:szCs w:val="28"/>
        </w:rPr>
      </w:pPr>
      <w:r>
        <w:rPr>
          <w:sz w:val="28"/>
          <w:szCs w:val="28"/>
        </w:rPr>
        <w:t>J</w:t>
      </w:r>
      <w:r w:rsidR="00F95406" w:rsidRPr="006413ED">
        <w:rPr>
          <w:sz w:val="28"/>
          <w:szCs w:val="28"/>
        </w:rPr>
        <w:t>.  STAND-BY SERVICE</w:t>
      </w:r>
    </w:p>
    <w:p w14:paraId="78B3E868" w14:textId="77777777" w:rsidR="00F95406" w:rsidRPr="006413ED" w:rsidRDefault="00F95406" w:rsidP="00757265">
      <w:pPr>
        <w:pStyle w:val="NoSpacing"/>
        <w:numPr>
          <w:ilvl w:val="0"/>
          <w:numId w:val="23"/>
        </w:numPr>
        <w:spacing w:after="240"/>
        <w:jc w:val="both"/>
        <w:rPr>
          <w:sz w:val="24"/>
          <w:szCs w:val="24"/>
        </w:rPr>
      </w:pPr>
      <w:r w:rsidRPr="006413ED">
        <w:rPr>
          <w:sz w:val="24"/>
          <w:szCs w:val="24"/>
        </w:rPr>
        <w:t>Any customer desiring stand-by water service shall submit a written application to the Authority.</w:t>
      </w:r>
    </w:p>
    <w:p w14:paraId="28E7D4D8" w14:textId="77777777" w:rsidR="00F95406" w:rsidRPr="006413ED" w:rsidRDefault="00F95406" w:rsidP="00757265">
      <w:pPr>
        <w:pStyle w:val="NoSpacing"/>
        <w:numPr>
          <w:ilvl w:val="0"/>
          <w:numId w:val="23"/>
        </w:numPr>
        <w:spacing w:after="240"/>
        <w:jc w:val="both"/>
        <w:rPr>
          <w:sz w:val="24"/>
          <w:szCs w:val="24"/>
        </w:rPr>
      </w:pPr>
      <w:r w:rsidRPr="006413ED">
        <w:rPr>
          <w:sz w:val="24"/>
          <w:szCs w:val="24"/>
        </w:rPr>
        <w:t>The Authority will determine the size and location of service lines and the number and types of meters required for stand-by service based on information supplied by the applicant.</w:t>
      </w:r>
    </w:p>
    <w:p w14:paraId="60DD2E12" w14:textId="52AAB705" w:rsidR="00F95406" w:rsidRPr="006413ED" w:rsidRDefault="00F95406" w:rsidP="00757265">
      <w:pPr>
        <w:pStyle w:val="NoSpacing"/>
        <w:numPr>
          <w:ilvl w:val="0"/>
          <w:numId w:val="23"/>
        </w:numPr>
        <w:spacing w:after="240"/>
        <w:jc w:val="both"/>
        <w:rPr>
          <w:sz w:val="24"/>
          <w:szCs w:val="24"/>
        </w:rPr>
      </w:pPr>
      <w:r w:rsidRPr="006413ED">
        <w:rPr>
          <w:sz w:val="24"/>
          <w:szCs w:val="24"/>
        </w:rPr>
        <w:t>Facilities deemed necessary by the Authority to provide stand-by service and to protect the Authority’s water system shall be installed at the customer</w:t>
      </w:r>
      <w:r w:rsidR="00BB0F50" w:rsidRPr="006413ED">
        <w:rPr>
          <w:sz w:val="24"/>
          <w:szCs w:val="24"/>
        </w:rPr>
        <w:t>’</w:t>
      </w:r>
      <w:r w:rsidRPr="006413ED">
        <w:rPr>
          <w:sz w:val="24"/>
          <w:szCs w:val="24"/>
        </w:rPr>
        <w:t>s expense.</w:t>
      </w:r>
    </w:p>
    <w:p w14:paraId="203D4CF2" w14:textId="77777777" w:rsidR="00F95406" w:rsidRPr="006413ED" w:rsidRDefault="00F95406" w:rsidP="00757265">
      <w:pPr>
        <w:pStyle w:val="NoSpacing"/>
        <w:numPr>
          <w:ilvl w:val="0"/>
          <w:numId w:val="23"/>
        </w:numPr>
        <w:spacing w:after="240"/>
        <w:jc w:val="both"/>
        <w:rPr>
          <w:sz w:val="24"/>
          <w:szCs w:val="24"/>
        </w:rPr>
      </w:pPr>
      <w:r w:rsidRPr="006413ED">
        <w:rPr>
          <w:sz w:val="24"/>
          <w:szCs w:val="24"/>
        </w:rPr>
        <w:t>All normal water service charges shall apply unless waived by the Authority.</w:t>
      </w:r>
    </w:p>
    <w:p w14:paraId="6ABDA2AC" w14:textId="0CA7B20B" w:rsidR="00F95406" w:rsidRPr="006413ED" w:rsidRDefault="00F95406" w:rsidP="00757265">
      <w:pPr>
        <w:pStyle w:val="NoSpacing"/>
        <w:numPr>
          <w:ilvl w:val="0"/>
          <w:numId w:val="23"/>
        </w:numPr>
        <w:spacing w:after="240"/>
        <w:jc w:val="both"/>
        <w:rPr>
          <w:sz w:val="24"/>
          <w:szCs w:val="24"/>
        </w:rPr>
      </w:pPr>
      <w:r w:rsidRPr="006413ED">
        <w:rPr>
          <w:sz w:val="24"/>
          <w:szCs w:val="24"/>
        </w:rPr>
        <w:t>The term of the stand-by service shall be established by the Authority.</w:t>
      </w:r>
    </w:p>
    <w:p w14:paraId="2439F087" w14:textId="77777777" w:rsidR="00866C83" w:rsidRDefault="00866C83">
      <w:pPr>
        <w:spacing w:after="160" w:line="259" w:lineRule="auto"/>
        <w:rPr>
          <w:rFonts w:asciiTheme="minorHAnsi" w:eastAsiaTheme="minorHAnsi" w:hAnsiTheme="minorHAnsi" w:cstheme="minorBidi"/>
          <w:sz w:val="28"/>
          <w:szCs w:val="28"/>
        </w:rPr>
      </w:pPr>
      <w:r>
        <w:rPr>
          <w:sz w:val="28"/>
          <w:szCs w:val="28"/>
        </w:rPr>
        <w:br w:type="page"/>
      </w:r>
    </w:p>
    <w:p w14:paraId="08169A9F" w14:textId="2A373D5D" w:rsidR="00F95406" w:rsidRPr="0035770B" w:rsidRDefault="00477D24" w:rsidP="00757265">
      <w:pPr>
        <w:pStyle w:val="NoSpacing"/>
        <w:spacing w:after="240"/>
        <w:jc w:val="both"/>
        <w:rPr>
          <w:sz w:val="28"/>
          <w:szCs w:val="28"/>
        </w:rPr>
      </w:pPr>
      <w:r>
        <w:rPr>
          <w:sz w:val="28"/>
          <w:szCs w:val="28"/>
        </w:rPr>
        <w:lastRenderedPageBreak/>
        <w:t>K</w:t>
      </w:r>
      <w:r w:rsidR="00F95406" w:rsidRPr="0035770B">
        <w:rPr>
          <w:sz w:val="28"/>
          <w:szCs w:val="28"/>
        </w:rPr>
        <w:t>.  COMMERCIAL WATER HAULERS</w:t>
      </w:r>
    </w:p>
    <w:p w14:paraId="534325EB" w14:textId="646DC25F" w:rsidR="00F95406" w:rsidRPr="0035770B" w:rsidRDefault="00F95406" w:rsidP="00757265">
      <w:pPr>
        <w:pStyle w:val="NoSpacing"/>
        <w:numPr>
          <w:ilvl w:val="0"/>
          <w:numId w:val="24"/>
        </w:numPr>
        <w:spacing w:after="240"/>
        <w:jc w:val="both"/>
        <w:rPr>
          <w:i/>
          <w:sz w:val="24"/>
          <w:szCs w:val="24"/>
        </w:rPr>
      </w:pPr>
      <w:r w:rsidRPr="0035770B">
        <w:rPr>
          <w:sz w:val="24"/>
          <w:szCs w:val="24"/>
        </w:rPr>
        <w:t>Any customer desiring service as a commercial water hauler shall submit a written application to the Authority.</w:t>
      </w:r>
      <w:r w:rsidR="00C27474" w:rsidRPr="0035770B">
        <w:rPr>
          <w:sz w:val="24"/>
          <w:szCs w:val="24"/>
        </w:rPr>
        <w:t xml:space="preserve"> The co</w:t>
      </w:r>
      <w:r w:rsidR="007F6637" w:rsidRPr="0035770B">
        <w:rPr>
          <w:sz w:val="24"/>
          <w:szCs w:val="24"/>
        </w:rPr>
        <w:t>mmercial water hauler shall be registered with the PA Department of Environmental Protection.</w:t>
      </w:r>
    </w:p>
    <w:p w14:paraId="52127E9D" w14:textId="77777777" w:rsidR="00F95406" w:rsidRPr="0035770B" w:rsidRDefault="00F95406" w:rsidP="00757265">
      <w:pPr>
        <w:pStyle w:val="NoSpacing"/>
        <w:numPr>
          <w:ilvl w:val="0"/>
          <w:numId w:val="24"/>
        </w:numPr>
        <w:spacing w:after="240"/>
        <w:jc w:val="both"/>
        <w:rPr>
          <w:i/>
          <w:sz w:val="24"/>
          <w:szCs w:val="24"/>
        </w:rPr>
      </w:pPr>
      <w:r w:rsidRPr="0035770B">
        <w:rPr>
          <w:sz w:val="24"/>
          <w:szCs w:val="24"/>
        </w:rPr>
        <w:t>The customer shall provide a location for loading, which location shall be approved by the Authority.</w:t>
      </w:r>
    </w:p>
    <w:p w14:paraId="2A902980" w14:textId="302AD92F" w:rsidR="00F95406" w:rsidRPr="0035770B" w:rsidRDefault="00F95406" w:rsidP="00757265">
      <w:pPr>
        <w:pStyle w:val="NoSpacing"/>
        <w:numPr>
          <w:ilvl w:val="0"/>
          <w:numId w:val="24"/>
        </w:numPr>
        <w:jc w:val="both"/>
        <w:rPr>
          <w:i/>
          <w:sz w:val="24"/>
          <w:szCs w:val="24"/>
        </w:rPr>
      </w:pPr>
      <w:r w:rsidRPr="0035770B">
        <w:rPr>
          <w:sz w:val="24"/>
          <w:szCs w:val="24"/>
        </w:rPr>
        <w:t>The customer shall pay all costs of installing the customers service connection, meter</w:t>
      </w:r>
      <w:r w:rsidR="006A4814" w:rsidRPr="0035770B">
        <w:rPr>
          <w:sz w:val="24"/>
          <w:szCs w:val="24"/>
        </w:rPr>
        <w:t>, meter</w:t>
      </w:r>
      <w:r w:rsidRPr="0035770B">
        <w:rPr>
          <w:sz w:val="24"/>
          <w:szCs w:val="24"/>
        </w:rPr>
        <w:t xml:space="preserve"> pit, valves, riser pipe, and facilities to control spillage and surge conditions.</w:t>
      </w:r>
    </w:p>
    <w:p w14:paraId="2276ECED" w14:textId="7DECC02E" w:rsidR="00420D66" w:rsidRPr="00D758BF" w:rsidRDefault="00696726" w:rsidP="00757265">
      <w:pPr>
        <w:pStyle w:val="NoSpacing"/>
        <w:numPr>
          <w:ilvl w:val="0"/>
          <w:numId w:val="24"/>
        </w:numPr>
        <w:jc w:val="both"/>
        <w:rPr>
          <w:sz w:val="24"/>
          <w:szCs w:val="24"/>
        </w:rPr>
      </w:pPr>
      <w:r w:rsidRPr="00D758BF">
        <w:rPr>
          <w:sz w:val="24"/>
          <w:szCs w:val="24"/>
        </w:rPr>
        <w:t>The materials and workmanship are to be in accordance with the current specification of the Authority.</w:t>
      </w:r>
    </w:p>
    <w:p w14:paraId="476BF512" w14:textId="3F77B661" w:rsidR="00FB3B98" w:rsidRDefault="00FB3B98" w:rsidP="00757265">
      <w:pPr>
        <w:spacing w:after="160" w:line="259" w:lineRule="auto"/>
        <w:jc w:val="both"/>
        <w:rPr>
          <w:rFonts w:asciiTheme="minorHAnsi" w:eastAsiaTheme="minorHAnsi" w:hAnsiTheme="minorHAnsi" w:cstheme="minorBidi"/>
        </w:rPr>
      </w:pPr>
      <w:r>
        <w:br w:type="page"/>
      </w:r>
    </w:p>
    <w:p w14:paraId="0A23C4FA" w14:textId="77777777" w:rsidR="00137EFD" w:rsidRDefault="00137EFD" w:rsidP="00757265">
      <w:pPr>
        <w:pStyle w:val="NoSpacing"/>
        <w:jc w:val="both"/>
        <w:rPr>
          <w:sz w:val="28"/>
          <w:szCs w:val="28"/>
        </w:rPr>
      </w:pPr>
    </w:p>
    <w:p w14:paraId="37D11382" w14:textId="6990F771" w:rsidR="00420D66" w:rsidRDefault="00420D66" w:rsidP="00757265">
      <w:pPr>
        <w:pStyle w:val="NoSpacing"/>
        <w:jc w:val="both"/>
        <w:rPr>
          <w:sz w:val="28"/>
          <w:szCs w:val="28"/>
        </w:rPr>
      </w:pPr>
      <w:r>
        <w:rPr>
          <w:sz w:val="28"/>
          <w:szCs w:val="28"/>
        </w:rPr>
        <w:t>ARTICLE VI</w:t>
      </w:r>
    </w:p>
    <w:p w14:paraId="6AE621EA" w14:textId="77777777" w:rsidR="00420D66" w:rsidRDefault="00420D66" w:rsidP="00757265">
      <w:pPr>
        <w:pStyle w:val="NoSpacing"/>
        <w:jc w:val="both"/>
        <w:rPr>
          <w:sz w:val="28"/>
          <w:szCs w:val="28"/>
        </w:rPr>
      </w:pPr>
    </w:p>
    <w:p w14:paraId="19AFF6FC" w14:textId="77777777" w:rsidR="00420D66" w:rsidRDefault="00420D66" w:rsidP="00757265">
      <w:pPr>
        <w:pStyle w:val="NoSpacing"/>
        <w:jc w:val="both"/>
        <w:rPr>
          <w:sz w:val="28"/>
          <w:szCs w:val="28"/>
        </w:rPr>
      </w:pPr>
      <w:r>
        <w:rPr>
          <w:sz w:val="28"/>
          <w:szCs w:val="28"/>
        </w:rPr>
        <w:t>METERS</w:t>
      </w:r>
    </w:p>
    <w:p w14:paraId="0EA2E775" w14:textId="77777777" w:rsidR="00420D66" w:rsidRDefault="00420D66" w:rsidP="00757265">
      <w:pPr>
        <w:pStyle w:val="NoSpacing"/>
        <w:jc w:val="both"/>
        <w:rPr>
          <w:sz w:val="28"/>
          <w:szCs w:val="28"/>
        </w:rPr>
      </w:pPr>
    </w:p>
    <w:p w14:paraId="1A96390A" w14:textId="77777777" w:rsidR="00420D66" w:rsidRDefault="00420D66" w:rsidP="00757265">
      <w:pPr>
        <w:pStyle w:val="NoSpacing"/>
        <w:jc w:val="both"/>
        <w:rPr>
          <w:sz w:val="28"/>
          <w:szCs w:val="28"/>
        </w:rPr>
      </w:pPr>
      <w:r>
        <w:rPr>
          <w:sz w:val="28"/>
          <w:szCs w:val="28"/>
        </w:rPr>
        <w:t>A.  GENERAL</w:t>
      </w:r>
    </w:p>
    <w:p w14:paraId="1016FDB1" w14:textId="77777777" w:rsidR="00420D66" w:rsidRDefault="00420D66" w:rsidP="00757265">
      <w:pPr>
        <w:pStyle w:val="NoSpacing"/>
        <w:jc w:val="both"/>
        <w:rPr>
          <w:sz w:val="28"/>
          <w:szCs w:val="28"/>
        </w:rPr>
      </w:pPr>
    </w:p>
    <w:p w14:paraId="5D0F2699" w14:textId="77777777" w:rsidR="00420D66" w:rsidRDefault="00420D66" w:rsidP="00757265">
      <w:pPr>
        <w:pStyle w:val="NoSpacing"/>
        <w:numPr>
          <w:ilvl w:val="0"/>
          <w:numId w:val="25"/>
        </w:numPr>
        <w:jc w:val="both"/>
        <w:rPr>
          <w:sz w:val="24"/>
          <w:szCs w:val="24"/>
        </w:rPr>
      </w:pPr>
      <w:r>
        <w:rPr>
          <w:sz w:val="24"/>
          <w:szCs w:val="24"/>
        </w:rPr>
        <w:t>All water used by customers of the Authority, with the exception of public fire protection service, shall be metered.  The Authority will own, control, and maintain all service meters.</w:t>
      </w:r>
    </w:p>
    <w:p w14:paraId="2948975F" w14:textId="77777777" w:rsidR="00420D66" w:rsidRDefault="00420D66" w:rsidP="00757265">
      <w:pPr>
        <w:pStyle w:val="NoSpacing"/>
        <w:jc w:val="both"/>
        <w:rPr>
          <w:sz w:val="24"/>
          <w:szCs w:val="24"/>
        </w:rPr>
      </w:pPr>
    </w:p>
    <w:p w14:paraId="60E3DE8B" w14:textId="77777777" w:rsidR="00420D66" w:rsidRDefault="00420D66" w:rsidP="00757265">
      <w:pPr>
        <w:pStyle w:val="NoSpacing"/>
        <w:jc w:val="both"/>
        <w:rPr>
          <w:sz w:val="28"/>
          <w:szCs w:val="28"/>
        </w:rPr>
      </w:pPr>
      <w:r>
        <w:rPr>
          <w:sz w:val="28"/>
          <w:szCs w:val="28"/>
        </w:rPr>
        <w:t>B.  SIZE, INSTALLATION AND OWNERSHIP</w:t>
      </w:r>
    </w:p>
    <w:p w14:paraId="20DD5BD5" w14:textId="77777777" w:rsidR="00420D66" w:rsidRDefault="00420D66" w:rsidP="00757265">
      <w:pPr>
        <w:pStyle w:val="NoSpacing"/>
        <w:jc w:val="both"/>
        <w:rPr>
          <w:sz w:val="28"/>
          <w:szCs w:val="28"/>
        </w:rPr>
      </w:pPr>
    </w:p>
    <w:p w14:paraId="6718ABFB" w14:textId="77777777" w:rsidR="00420D66" w:rsidRDefault="00420D66" w:rsidP="00757265">
      <w:pPr>
        <w:pStyle w:val="NoSpacing"/>
        <w:numPr>
          <w:ilvl w:val="0"/>
          <w:numId w:val="26"/>
        </w:numPr>
        <w:spacing w:after="240"/>
        <w:jc w:val="both"/>
        <w:rPr>
          <w:sz w:val="24"/>
          <w:szCs w:val="24"/>
        </w:rPr>
      </w:pPr>
      <w:r>
        <w:rPr>
          <w:sz w:val="24"/>
          <w:szCs w:val="24"/>
        </w:rPr>
        <w:t>The Authority will determine the meter size, based on water usage requirements indicated by the applicant, and will furnish and install all meters.  All meters and connections thereto shall become Authority property, and shall be maintained by the Authority at its expense, except as modified herein below.</w:t>
      </w:r>
    </w:p>
    <w:p w14:paraId="388A9F77" w14:textId="4B93771B" w:rsidR="00420D66" w:rsidRDefault="00420D66" w:rsidP="00757265">
      <w:pPr>
        <w:pStyle w:val="NoSpacing"/>
        <w:numPr>
          <w:ilvl w:val="0"/>
          <w:numId w:val="26"/>
        </w:numPr>
        <w:spacing w:after="240"/>
        <w:jc w:val="both"/>
        <w:rPr>
          <w:sz w:val="24"/>
          <w:szCs w:val="24"/>
        </w:rPr>
      </w:pPr>
      <w:r>
        <w:rPr>
          <w:sz w:val="24"/>
          <w:szCs w:val="24"/>
        </w:rPr>
        <w:t>The customer shall provide the Authority access to the meter at all reasonable times for reading, inspection, testing and repairs.</w:t>
      </w:r>
      <w:r w:rsidR="00353C5F">
        <w:rPr>
          <w:sz w:val="24"/>
          <w:szCs w:val="24"/>
        </w:rPr>
        <w:t xml:space="preserve">  Trim back trees, shrubs, bushes, plants, etc. from the area around the meter so that the Authority has proper access.  Do </w:t>
      </w:r>
      <w:r w:rsidR="00353C5F" w:rsidRPr="00353C5F">
        <w:rPr>
          <w:sz w:val="24"/>
          <w:szCs w:val="24"/>
          <w:u w:val="single"/>
        </w:rPr>
        <w:t>not</w:t>
      </w:r>
      <w:r w:rsidR="00353C5F">
        <w:rPr>
          <w:sz w:val="24"/>
          <w:szCs w:val="24"/>
        </w:rPr>
        <w:t xml:space="preserve"> pile debris in the area of the meter.  </w:t>
      </w:r>
      <w:r w:rsidR="00D9501C">
        <w:rPr>
          <w:sz w:val="24"/>
          <w:szCs w:val="24"/>
        </w:rPr>
        <w:t>The customer is responsible to provide access to the meter if a fence is installed on the property.</w:t>
      </w:r>
    </w:p>
    <w:p w14:paraId="3914658F" w14:textId="77777777" w:rsidR="00420D66" w:rsidRDefault="00420D66" w:rsidP="00757265">
      <w:pPr>
        <w:pStyle w:val="NoSpacing"/>
        <w:numPr>
          <w:ilvl w:val="0"/>
          <w:numId w:val="26"/>
        </w:numPr>
        <w:jc w:val="both"/>
        <w:rPr>
          <w:sz w:val="24"/>
          <w:szCs w:val="24"/>
        </w:rPr>
      </w:pPr>
      <w:r>
        <w:rPr>
          <w:sz w:val="24"/>
          <w:szCs w:val="24"/>
        </w:rPr>
        <w:t>No customer shall remove or disconnect a meter.</w:t>
      </w:r>
    </w:p>
    <w:p w14:paraId="5E88E3CF" w14:textId="77777777" w:rsidR="00420D66" w:rsidRDefault="00420D66" w:rsidP="00757265">
      <w:pPr>
        <w:pStyle w:val="NoSpacing"/>
        <w:jc w:val="both"/>
        <w:rPr>
          <w:sz w:val="24"/>
          <w:szCs w:val="24"/>
        </w:rPr>
      </w:pPr>
    </w:p>
    <w:p w14:paraId="44985344" w14:textId="77777777" w:rsidR="00420D66" w:rsidRDefault="00420D66" w:rsidP="00757265">
      <w:pPr>
        <w:pStyle w:val="NoSpacing"/>
        <w:jc w:val="both"/>
        <w:rPr>
          <w:sz w:val="28"/>
          <w:szCs w:val="28"/>
        </w:rPr>
      </w:pPr>
      <w:r>
        <w:rPr>
          <w:sz w:val="28"/>
          <w:szCs w:val="28"/>
        </w:rPr>
        <w:t>C.  PAYMENT FOR METERS</w:t>
      </w:r>
    </w:p>
    <w:p w14:paraId="22BF3418" w14:textId="77777777" w:rsidR="00420D66" w:rsidRDefault="00420D66" w:rsidP="00757265">
      <w:pPr>
        <w:pStyle w:val="NoSpacing"/>
        <w:jc w:val="both"/>
        <w:rPr>
          <w:sz w:val="28"/>
          <w:szCs w:val="28"/>
        </w:rPr>
      </w:pPr>
    </w:p>
    <w:p w14:paraId="1C3E2EC6" w14:textId="4E9E8490" w:rsidR="00420D66" w:rsidRDefault="00420D66" w:rsidP="001C018E">
      <w:pPr>
        <w:pStyle w:val="NoSpacing"/>
        <w:numPr>
          <w:ilvl w:val="0"/>
          <w:numId w:val="68"/>
        </w:numPr>
        <w:spacing w:after="240"/>
        <w:jc w:val="both"/>
        <w:rPr>
          <w:sz w:val="24"/>
          <w:szCs w:val="24"/>
        </w:rPr>
      </w:pPr>
      <w:r>
        <w:rPr>
          <w:sz w:val="24"/>
          <w:szCs w:val="24"/>
        </w:rPr>
        <w:t>The customer shall pay all costs for furnishing and installing the service meter and connections according to the charges listed on Schedule “B”.</w:t>
      </w:r>
    </w:p>
    <w:p w14:paraId="32507975" w14:textId="2AED290F" w:rsidR="00D758BF" w:rsidRDefault="00D758BF" w:rsidP="001C018E">
      <w:pPr>
        <w:pStyle w:val="NoSpacing"/>
        <w:numPr>
          <w:ilvl w:val="0"/>
          <w:numId w:val="68"/>
        </w:numPr>
        <w:spacing w:after="240"/>
        <w:jc w:val="both"/>
        <w:rPr>
          <w:sz w:val="24"/>
          <w:szCs w:val="24"/>
        </w:rPr>
      </w:pPr>
      <w:r>
        <w:rPr>
          <w:sz w:val="24"/>
          <w:szCs w:val="24"/>
        </w:rPr>
        <w:t>The Authority reserves the right to require commercial and industrial customers to purchase and install a water meter approved by the Authority.</w:t>
      </w:r>
    </w:p>
    <w:p w14:paraId="1895224C" w14:textId="77777777" w:rsidR="00420D66" w:rsidRDefault="00420D66" w:rsidP="00757265">
      <w:pPr>
        <w:pStyle w:val="NoSpacing"/>
        <w:jc w:val="both"/>
        <w:rPr>
          <w:sz w:val="24"/>
          <w:szCs w:val="24"/>
        </w:rPr>
      </w:pPr>
    </w:p>
    <w:p w14:paraId="2C517236" w14:textId="77777777" w:rsidR="00420D66" w:rsidRDefault="00420D66" w:rsidP="00757265">
      <w:pPr>
        <w:pStyle w:val="NoSpacing"/>
        <w:jc w:val="both"/>
        <w:rPr>
          <w:sz w:val="28"/>
          <w:szCs w:val="28"/>
        </w:rPr>
      </w:pPr>
      <w:r>
        <w:rPr>
          <w:sz w:val="28"/>
          <w:szCs w:val="28"/>
        </w:rPr>
        <w:t>D.  LOCATION OF METERS</w:t>
      </w:r>
    </w:p>
    <w:p w14:paraId="4B9748B9" w14:textId="77777777" w:rsidR="00420D66" w:rsidRDefault="00420D66" w:rsidP="00757265">
      <w:pPr>
        <w:pStyle w:val="NoSpacing"/>
        <w:jc w:val="both"/>
        <w:rPr>
          <w:sz w:val="24"/>
          <w:szCs w:val="24"/>
        </w:rPr>
      </w:pPr>
    </w:p>
    <w:p w14:paraId="05CDC983" w14:textId="6E9804D9" w:rsidR="00420D66" w:rsidRDefault="00420D66" w:rsidP="001C018E">
      <w:pPr>
        <w:pStyle w:val="NoSpacing"/>
        <w:numPr>
          <w:ilvl w:val="0"/>
          <w:numId w:val="27"/>
        </w:numPr>
        <w:spacing w:after="240"/>
        <w:jc w:val="both"/>
        <w:rPr>
          <w:sz w:val="24"/>
          <w:szCs w:val="24"/>
        </w:rPr>
      </w:pPr>
      <w:r>
        <w:rPr>
          <w:sz w:val="24"/>
          <w:szCs w:val="24"/>
        </w:rPr>
        <w:t>The Authority will determine the location of all meters.</w:t>
      </w:r>
    </w:p>
    <w:p w14:paraId="58FEECE5" w14:textId="5D06E656" w:rsidR="00BF4C44" w:rsidRDefault="00BF4C44" w:rsidP="001C018E">
      <w:pPr>
        <w:pStyle w:val="NoSpacing"/>
        <w:numPr>
          <w:ilvl w:val="0"/>
          <w:numId w:val="27"/>
        </w:numPr>
        <w:spacing w:after="240"/>
        <w:jc w:val="both"/>
        <w:rPr>
          <w:sz w:val="24"/>
          <w:szCs w:val="24"/>
        </w:rPr>
      </w:pPr>
      <w:r>
        <w:rPr>
          <w:sz w:val="24"/>
          <w:szCs w:val="24"/>
        </w:rPr>
        <w:t>No fixture shall be attached to, or any branch made in the Service Line between the distribution main and the meter.</w:t>
      </w:r>
    </w:p>
    <w:p w14:paraId="42B85412" w14:textId="4FBC9A24" w:rsidR="00420D66" w:rsidRDefault="00420D66" w:rsidP="001C018E">
      <w:pPr>
        <w:pStyle w:val="NoSpacing"/>
        <w:numPr>
          <w:ilvl w:val="0"/>
          <w:numId w:val="27"/>
        </w:numPr>
        <w:spacing w:after="240"/>
        <w:jc w:val="both"/>
        <w:rPr>
          <w:sz w:val="24"/>
          <w:szCs w:val="24"/>
        </w:rPr>
      </w:pPr>
      <w:r>
        <w:rPr>
          <w:sz w:val="24"/>
          <w:szCs w:val="24"/>
        </w:rPr>
        <w:lastRenderedPageBreak/>
        <w:t xml:space="preserve">When a meter is installed within a building, the customer shall provide, at his or her expense, an </w:t>
      </w:r>
      <w:r w:rsidR="00BF4C44">
        <w:rPr>
          <w:sz w:val="24"/>
          <w:szCs w:val="24"/>
        </w:rPr>
        <w:t xml:space="preserve">Authority </w:t>
      </w:r>
      <w:r>
        <w:rPr>
          <w:sz w:val="24"/>
          <w:szCs w:val="24"/>
        </w:rPr>
        <w:t xml:space="preserve">approved installation space, and </w:t>
      </w:r>
      <w:r w:rsidR="00BF4C44">
        <w:rPr>
          <w:sz w:val="24"/>
          <w:szCs w:val="24"/>
        </w:rPr>
        <w:t xml:space="preserve">Authority </w:t>
      </w:r>
      <w:r>
        <w:rPr>
          <w:sz w:val="24"/>
          <w:szCs w:val="24"/>
        </w:rPr>
        <w:t>approved piping connections complete with stops or valves with drains.</w:t>
      </w:r>
    </w:p>
    <w:p w14:paraId="347E1A32" w14:textId="4A0DB663" w:rsidR="00420D66" w:rsidRDefault="00420D66" w:rsidP="001C018E">
      <w:pPr>
        <w:pStyle w:val="NoSpacing"/>
        <w:numPr>
          <w:ilvl w:val="0"/>
          <w:numId w:val="27"/>
        </w:numPr>
        <w:spacing w:after="240"/>
        <w:jc w:val="both"/>
        <w:rPr>
          <w:sz w:val="24"/>
          <w:szCs w:val="24"/>
        </w:rPr>
      </w:pPr>
      <w:r>
        <w:rPr>
          <w:sz w:val="24"/>
          <w:szCs w:val="24"/>
        </w:rPr>
        <w:t xml:space="preserve">When a meter is installed outside a building, it shall be placed in an </w:t>
      </w:r>
      <w:r w:rsidR="00BF4C44">
        <w:rPr>
          <w:sz w:val="24"/>
          <w:szCs w:val="24"/>
        </w:rPr>
        <w:t xml:space="preserve">Authority </w:t>
      </w:r>
      <w:r>
        <w:rPr>
          <w:sz w:val="24"/>
          <w:szCs w:val="24"/>
        </w:rPr>
        <w:t>approved meter box, complete with</w:t>
      </w:r>
      <w:r w:rsidR="00BF4C44">
        <w:rPr>
          <w:sz w:val="24"/>
          <w:szCs w:val="24"/>
        </w:rPr>
        <w:t xml:space="preserve"> Authority</w:t>
      </w:r>
      <w:r>
        <w:rPr>
          <w:sz w:val="24"/>
          <w:szCs w:val="24"/>
        </w:rPr>
        <w:t xml:space="preserve"> approved stops or valves, with drains, all provided at the </w:t>
      </w:r>
      <w:r w:rsidR="002B36D4">
        <w:rPr>
          <w:sz w:val="24"/>
          <w:szCs w:val="24"/>
        </w:rPr>
        <w:t>customer’s</w:t>
      </w:r>
      <w:r>
        <w:rPr>
          <w:sz w:val="24"/>
          <w:szCs w:val="24"/>
        </w:rPr>
        <w:t xml:space="preserve"> expense.</w:t>
      </w:r>
    </w:p>
    <w:p w14:paraId="64BFB9F7" w14:textId="77777777" w:rsidR="00420D66" w:rsidRDefault="00420D66" w:rsidP="001C018E">
      <w:pPr>
        <w:pStyle w:val="NoSpacing"/>
        <w:numPr>
          <w:ilvl w:val="0"/>
          <w:numId w:val="27"/>
        </w:numPr>
        <w:spacing w:after="240"/>
        <w:jc w:val="both"/>
        <w:rPr>
          <w:sz w:val="24"/>
          <w:szCs w:val="24"/>
        </w:rPr>
      </w:pPr>
      <w:r>
        <w:rPr>
          <w:sz w:val="24"/>
          <w:szCs w:val="24"/>
        </w:rPr>
        <w:t>Each customer unit, whether single house, double house, or row house, and whether owner or tenant occupied, shall have a separate meter, except as permitted otherwise by the Authority.</w:t>
      </w:r>
    </w:p>
    <w:p w14:paraId="2A4E35B6" w14:textId="77777777" w:rsidR="009B3937" w:rsidRDefault="009B3937" w:rsidP="001C018E">
      <w:pPr>
        <w:pStyle w:val="NoSpacing"/>
        <w:numPr>
          <w:ilvl w:val="0"/>
          <w:numId w:val="27"/>
        </w:numPr>
        <w:spacing w:after="240"/>
        <w:jc w:val="both"/>
        <w:rPr>
          <w:sz w:val="24"/>
          <w:szCs w:val="24"/>
        </w:rPr>
      </w:pPr>
      <w:r>
        <w:rPr>
          <w:sz w:val="24"/>
          <w:szCs w:val="24"/>
        </w:rPr>
        <w:t>Multi-unit buildings served through a single service line, such as apartment buildings and office buildings, may have a single meter if approved by the Authority.</w:t>
      </w:r>
    </w:p>
    <w:p w14:paraId="156F600F" w14:textId="77777777" w:rsidR="009B3937" w:rsidRDefault="009B3937" w:rsidP="001C018E">
      <w:pPr>
        <w:pStyle w:val="NoSpacing"/>
        <w:numPr>
          <w:ilvl w:val="0"/>
          <w:numId w:val="27"/>
        </w:numPr>
        <w:spacing w:after="240"/>
        <w:jc w:val="both"/>
        <w:rPr>
          <w:sz w:val="24"/>
          <w:szCs w:val="24"/>
        </w:rPr>
      </w:pPr>
      <w:r>
        <w:rPr>
          <w:sz w:val="24"/>
          <w:szCs w:val="24"/>
        </w:rPr>
        <w:t>Where an apartment or shopping center complex exists, with two (2) or more buildings, each separate building shall have an individual meter.</w:t>
      </w:r>
    </w:p>
    <w:p w14:paraId="6CC4EA3A" w14:textId="77777777" w:rsidR="009B3937" w:rsidRDefault="009B3937" w:rsidP="001C018E">
      <w:pPr>
        <w:pStyle w:val="NoSpacing"/>
        <w:numPr>
          <w:ilvl w:val="0"/>
          <w:numId w:val="27"/>
        </w:numPr>
        <w:jc w:val="both"/>
        <w:rPr>
          <w:sz w:val="24"/>
          <w:szCs w:val="24"/>
        </w:rPr>
      </w:pPr>
      <w:r>
        <w:rPr>
          <w:sz w:val="24"/>
          <w:szCs w:val="24"/>
        </w:rPr>
        <w:t>If a remote meter readout addition is desired by the customer, but deem</w:t>
      </w:r>
      <w:r w:rsidR="005B0F76">
        <w:rPr>
          <w:sz w:val="24"/>
          <w:szCs w:val="24"/>
        </w:rPr>
        <w:t>ed</w:t>
      </w:r>
      <w:r>
        <w:rPr>
          <w:sz w:val="24"/>
          <w:szCs w:val="24"/>
        </w:rPr>
        <w:t xml:space="preserve"> unnecessary by the Authority, the entire cost of the instrument and installation shall be paid by the customer.  The customer shall provide a location on a convenient accessible outside wall, as approved by the Authority, for the remote meter read-out device.</w:t>
      </w:r>
    </w:p>
    <w:p w14:paraId="595A978C" w14:textId="77777777" w:rsidR="009B3937" w:rsidRDefault="009B3937" w:rsidP="00757265">
      <w:pPr>
        <w:pStyle w:val="NoSpacing"/>
        <w:jc w:val="both"/>
        <w:rPr>
          <w:sz w:val="24"/>
          <w:szCs w:val="24"/>
        </w:rPr>
      </w:pPr>
    </w:p>
    <w:p w14:paraId="0374C608" w14:textId="77777777" w:rsidR="007E18C6" w:rsidRDefault="007E18C6" w:rsidP="00757265">
      <w:pPr>
        <w:pStyle w:val="NoSpacing"/>
        <w:jc w:val="both"/>
        <w:rPr>
          <w:sz w:val="28"/>
          <w:szCs w:val="28"/>
        </w:rPr>
      </w:pPr>
      <w:r>
        <w:rPr>
          <w:sz w:val="28"/>
          <w:szCs w:val="28"/>
        </w:rPr>
        <w:t>E.  PROTECTION OF METERS</w:t>
      </w:r>
    </w:p>
    <w:p w14:paraId="31DDD129" w14:textId="77777777" w:rsidR="007E18C6" w:rsidRDefault="007E18C6" w:rsidP="00757265">
      <w:pPr>
        <w:pStyle w:val="NoSpacing"/>
        <w:jc w:val="both"/>
        <w:rPr>
          <w:sz w:val="24"/>
          <w:szCs w:val="24"/>
        </w:rPr>
      </w:pPr>
      <w:r>
        <w:rPr>
          <w:sz w:val="24"/>
          <w:szCs w:val="24"/>
        </w:rPr>
        <w:t xml:space="preserve">      </w:t>
      </w:r>
    </w:p>
    <w:p w14:paraId="25ADEAD6" w14:textId="440335E0" w:rsidR="007E18C6" w:rsidRDefault="007E18C6" w:rsidP="001C018E">
      <w:pPr>
        <w:pStyle w:val="NoSpacing"/>
        <w:numPr>
          <w:ilvl w:val="0"/>
          <w:numId w:val="28"/>
        </w:numPr>
        <w:spacing w:after="240"/>
        <w:jc w:val="both"/>
        <w:rPr>
          <w:sz w:val="24"/>
          <w:szCs w:val="24"/>
        </w:rPr>
      </w:pPr>
      <w:r>
        <w:rPr>
          <w:sz w:val="24"/>
          <w:szCs w:val="24"/>
        </w:rPr>
        <w:t>The customer shall protect the meter against damage due to freezing, hot water, negligence, and other causes.  The Authority will repair any loss or damage at the customers expense</w:t>
      </w:r>
      <w:r w:rsidR="00FC48CA">
        <w:rPr>
          <w:sz w:val="24"/>
          <w:szCs w:val="24"/>
        </w:rPr>
        <w:t xml:space="preserve"> (See Schedule “A”)</w:t>
      </w:r>
      <w:r>
        <w:rPr>
          <w:sz w:val="24"/>
          <w:szCs w:val="24"/>
        </w:rPr>
        <w:t>.  If payment for loss or damage is not made within ten (10) days of the billing date, service will be disconnected until the bill is paid.</w:t>
      </w:r>
    </w:p>
    <w:p w14:paraId="1C16DE86" w14:textId="77777777" w:rsidR="007E18C6" w:rsidRDefault="007E18C6" w:rsidP="001C018E">
      <w:pPr>
        <w:pStyle w:val="NoSpacing"/>
        <w:numPr>
          <w:ilvl w:val="0"/>
          <w:numId w:val="28"/>
        </w:numPr>
        <w:spacing w:after="240"/>
        <w:jc w:val="both"/>
        <w:rPr>
          <w:sz w:val="24"/>
          <w:szCs w:val="24"/>
        </w:rPr>
      </w:pPr>
      <w:r>
        <w:rPr>
          <w:sz w:val="24"/>
          <w:szCs w:val="24"/>
        </w:rPr>
        <w:t>Where steam or hot water is used, the customer shall install a check valve on the customer side of the meter.</w:t>
      </w:r>
    </w:p>
    <w:p w14:paraId="56FB48B8" w14:textId="56F00F67" w:rsidR="00597E3E" w:rsidRPr="00353C5F" w:rsidRDefault="007E18C6" w:rsidP="001C018E">
      <w:pPr>
        <w:pStyle w:val="NoSpacing"/>
        <w:numPr>
          <w:ilvl w:val="0"/>
          <w:numId w:val="28"/>
        </w:numPr>
        <w:jc w:val="both"/>
        <w:rPr>
          <w:sz w:val="24"/>
          <w:szCs w:val="24"/>
        </w:rPr>
      </w:pPr>
      <w:r w:rsidRPr="00353C5F">
        <w:rPr>
          <w:sz w:val="24"/>
          <w:szCs w:val="24"/>
        </w:rPr>
        <w:t>No customer shall remove or tamper with a meter installation nor permit any other person except an authorized employee of the Authority to do so.  When a meter seal wire has been tampered with or broken, or the meter has been removed by an unauthorized person, the Authority may remove, test, reset, reseal and install the meter at the expense of the customer.</w:t>
      </w:r>
    </w:p>
    <w:p w14:paraId="7F1B5D36" w14:textId="77777777" w:rsidR="00597E3E" w:rsidRPr="007E18C6" w:rsidRDefault="00597E3E" w:rsidP="00757265">
      <w:pPr>
        <w:pStyle w:val="NoSpacing"/>
        <w:jc w:val="both"/>
        <w:rPr>
          <w:sz w:val="24"/>
          <w:szCs w:val="24"/>
        </w:rPr>
      </w:pPr>
    </w:p>
    <w:p w14:paraId="61BE4B42" w14:textId="696A0E4F" w:rsidR="0095599A" w:rsidRDefault="00D00A59" w:rsidP="00757265">
      <w:pPr>
        <w:pStyle w:val="NoSpacing"/>
        <w:jc w:val="both"/>
        <w:rPr>
          <w:sz w:val="28"/>
          <w:szCs w:val="28"/>
        </w:rPr>
      </w:pPr>
      <w:r>
        <w:rPr>
          <w:sz w:val="28"/>
          <w:szCs w:val="28"/>
        </w:rPr>
        <w:t>F</w:t>
      </w:r>
      <w:r w:rsidR="003D0EA2">
        <w:rPr>
          <w:sz w:val="28"/>
          <w:szCs w:val="28"/>
        </w:rPr>
        <w:t xml:space="preserve">.  </w:t>
      </w:r>
      <w:r w:rsidR="0095599A">
        <w:rPr>
          <w:sz w:val="28"/>
          <w:szCs w:val="28"/>
        </w:rPr>
        <w:t>CHANGE IN LOCATION OF METER</w:t>
      </w:r>
    </w:p>
    <w:p w14:paraId="1E9016B8" w14:textId="5C29E203" w:rsidR="0095599A" w:rsidRDefault="0095599A" w:rsidP="00757265">
      <w:pPr>
        <w:pStyle w:val="NoSpacing"/>
        <w:jc w:val="both"/>
        <w:rPr>
          <w:sz w:val="28"/>
          <w:szCs w:val="28"/>
        </w:rPr>
      </w:pPr>
    </w:p>
    <w:p w14:paraId="4DD0711E" w14:textId="180C3D4A" w:rsidR="0095599A" w:rsidRPr="0095599A" w:rsidRDefault="0095599A" w:rsidP="001C018E">
      <w:pPr>
        <w:pStyle w:val="NoSpacing"/>
        <w:numPr>
          <w:ilvl w:val="0"/>
          <w:numId w:val="66"/>
        </w:numPr>
        <w:jc w:val="both"/>
        <w:rPr>
          <w:sz w:val="24"/>
          <w:szCs w:val="24"/>
        </w:rPr>
      </w:pPr>
      <w:r w:rsidRPr="0095599A">
        <w:rPr>
          <w:sz w:val="24"/>
          <w:szCs w:val="24"/>
        </w:rPr>
        <w:t>The customer shall pay for the cost of relocating of a meter(s) made at his/her request subject to the written approval of the Authority.</w:t>
      </w:r>
    </w:p>
    <w:p w14:paraId="04168629" w14:textId="77777777" w:rsidR="0095599A" w:rsidRDefault="0095599A" w:rsidP="00757265">
      <w:pPr>
        <w:pStyle w:val="NoSpacing"/>
        <w:jc w:val="both"/>
        <w:rPr>
          <w:sz w:val="28"/>
          <w:szCs w:val="28"/>
        </w:rPr>
      </w:pPr>
    </w:p>
    <w:p w14:paraId="0644D2CC" w14:textId="671A2AAD" w:rsidR="007E18C6" w:rsidRDefault="00836787" w:rsidP="00757265">
      <w:pPr>
        <w:pStyle w:val="NoSpacing"/>
        <w:jc w:val="both"/>
        <w:rPr>
          <w:sz w:val="28"/>
          <w:szCs w:val="28"/>
        </w:rPr>
      </w:pPr>
      <w:r w:rsidRPr="00836787">
        <w:rPr>
          <w:sz w:val="28"/>
          <w:szCs w:val="28"/>
        </w:rPr>
        <w:lastRenderedPageBreak/>
        <w:t>G.</w:t>
      </w:r>
      <w:r>
        <w:rPr>
          <w:sz w:val="28"/>
          <w:szCs w:val="28"/>
        </w:rPr>
        <w:t xml:space="preserve">  </w:t>
      </w:r>
      <w:r w:rsidR="003D0EA2">
        <w:rPr>
          <w:sz w:val="28"/>
          <w:szCs w:val="28"/>
        </w:rPr>
        <w:t>LEAKS AND DEFECTIVE PLUMBING</w:t>
      </w:r>
    </w:p>
    <w:p w14:paraId="195793A2" w14:textId="77777777" w:rsidR="003D0EA2" w:rsidRDefault="003D0EA2" w:rsidP="00757265">
      <w:pPr>
        <w:pStyle w:val="NoSpacing"/>
        <w:jc w:val="both"/>
        <w:rPr>
          <w:sz w:val="28"/>
          <w:szCs w:val="28"/>
        </w:rPr>
      </w:pPr>
    </w:p>
    <w:p w14:paraId="4FC7782E" w14:textId="1FDF3E2E" w:rsidR="003D0EA2" w:rsidRDefault="00506838" w:rsidP="001C018E">
      <w:pPr>
        <w:pStyle w:val="NoSpacing"/>
        <w:numPr>
          <w:ilvl w:val="0"/>
          <w:numId w:val="29"/>
        </w:numPr>
        <w:spacing w:after="240"/>
        <w:jc w:val="both"/>
        <w:rPr>
          <w:sz w:val="24"/>
          <w:szCs w:val="24"/>
        </w:rPr>
      </w:pPr>
      <w:r>
        <w:rPr>
          <w:sz w:val="24"/>
          <w:szCs w:val="24"/>
        </w:rPr>
        <w:t xml:space="preserve">Customers are urged to give careful attention to their plumbing and fixtures and make immediate correction of leaks.  </w:t>
      </w:r>
      <w:r w:rsidR="003D0EA2">
        <w:rPr>
          <w:sz w:val="24"/>
          <w:szCs w:val="24"/>
        </w:rPr>
        <w:t xml:space="preserve">All metered consumption will be billed in accordance with the Schedule of Water Rates (Schedule “A”) and no adjustment will be made for excessive consumption due to </w:t>
      </w:r>
      <w:r w:rsidR="009778D2">
        <w:rPr>
          <w:sz w:val="24"/>
          <w:szCs w:val="24"/>
        </w:rPr>
        <w:t xml:space="preserve">water used, </w:t>
      </w:r>
      <w:r w:rsidR="003D0EA2">
        <w:rPr>
          <w:sz w:val="24"/>
          <w:szCs w:val="24"/>
        </w:rPr>
        <w:t>leakage</w:t>
      </w:r>
      <w:r w:rsidR="009778D2">
        <w:rPr>
          <w:sz w:val="24"/>
          <w:szCs w:val="24"/>
        </w:rPr>
        <w:t xml:space="preserve">, </w:t>
      </w:r>
      <w:r w:rsidR="002A3DA3">
        <w:rPr>
          <w:sz w:val="24"/>
          <w:szCs w:val="24"/>
        </w:rPr>
        <w:t>theft</w:t>
      </w:r>
      <w:r w:rsidR="003D0EA2">
        <w:rPr>
          <w:sz w:val="24"/>
          <w:szCs w:val="24"/>
        </w:rPr>
        <w:t xml:space="preserve"> or </w:t>
      </w:r>
      <w:r w:rsidR="002A3DA3">
        <w:rPr>
          <w:sz w:val="24"/>
          <w:szCs w:val="24"/>
        </w:rPr>
        <w:t xml:space="preserve">water </w:t>
      </w:r>
      <w:r w:rsidR="009778D2">
        <w:rPr>
          <w:sz w:val="24"/>
          <w:szCs w:val="24"/>
        </w:rPr>
        <w:t xml:space="preserve">otherwise </w:t>
      </w:r>
      <w:r w:rsidR="003D0EA2">
        <w:rPr>
          <w:sz w:val="24"/>
          <w:szCs w:val="24"/>
        </w:rPr>
        <w:t>waste</w:t>
      </w:r>
      <w:r w:rsidR="009778D2">
        <w:rPr>
          <w:sz w:val="24"/>
          <w:szCs w:val="24"/>
        </w:rPr>
        <w:t>d through the meter</w:t>
      </w:r>
      <w:r w:rsidR="003D0EA2">
        <w:rPr>
          <w:sz w:val="24"/>
          <w:szCs w:val="24"/>
        </w:rPr>
        <w:t xml:space="preserve"> unless approved by the Authority.</w:t>
      </w:r>
    </w:p>
    <w:p w14:paraId="325A5DBF" w14:textId="6741E215" w:rsidR="003D0EA2" w:rsidRDefault="003D0EA2" w:rsidP="001C018E">
      <w:pPr>
        <w:pStyle w:val="NoSpacing"/>
        <w:numPr>
          <w:ilvl w:val="0"/>
          <w:numId w:val="29"/>
        </w:numPr>
        <w:spacing w:after="240"/>
        <w:ind w:left="734"/>
        <w:jc w:val="both"/>
        <w:rPr>
          <w:sz w:val="24"/>
          <w:szCs w:val="24"/>
        </w:rPr>
      </w:pPr>
      <w:r>
        <w:rPr>
          <w:sz w:val="24"/>
          <w:szCs w:val="24"/>
        </w:rPr>
        <w:t xml:space="preserve">The Authority shall not be liable for damage resulting from leaks, broken pipes, </w:t>
      </w:r>
      <w:r w:rsidR="009778D2">
        <w:rPr>
          <w:sz w:val="24"/>
          <w:szCs w:val="24"/>
        </w:rPr>
        <w:t>excess</w:t>
      </w:r>
      <w:r w:rsidR="0016397E">
        <w:rPr>
          <w:sz w:val="24"/>
          <w:szCs w:val="24"/>
        </w:rPr>
        <w:t>ive</w:t>
      </w:r>
      <w:r w:rsidR="009778D2">
        <w:rPr>
          <w:sz w:val="24"/>
          <w:szCs w:val="24"/>
        </w:rPr>
        <w:t xml:space="preserve"> use, stolen </w:t>
      </w:r>
      <w:r w:rsidR="00696BF0">
        <w:rPr>
          <w:sz w:val="24"/>
          <w:szCs w:val="24"/>
        </w:rPr>
        <w:t xml:space="preserve">pipes, </w:t>
      </w:r>
      <w:r>
        <w:rPr>
          <w:sz w:val="24"/>
          <w:szCs w:val="24"/>
        </w:rPr>
        <w:t>or any other causes, occurring at any premises.  The customer shall make no claims against the Authority resulting from the bursting or breaking of any main, service pipe, or water system appurtenance on the premises.</w:t>
      </w:r>
    </w:p>
    <w:p w14:paraId="605F399C" w14:textId="22E6192A" w:rsidR="00E1290A" w:rsidRPr="003D0EA2" w:rsidRDefault="00E1290A" w:rsidP="001C018E">
      <w:pPr>
        <w:pStyle w:val="NoSpacing"/>
        <w:numPr>
          <w:ilvl w:val="0"/>
          <w:numId w:val="29"/>
        </w:numPr>
        <w:jc w:val="both"/>
        <w:rPr>
          <w:sz w:val="24"/>
          <w:szCs w:val="24"/>
        </w:rPr>
      </w:pPr>
      <w:r>
        <w:rPr>
          <w:sz w:val="24"/>
          <w:szCs w:val="24"/>
        </w:rPr>
        <w:t>The Authority shall have the right to shut off service if water leakage from the service line is causing a public hazard or a public nuisance, or if the water leakage is excessive.</w:t>
      </w:r>
    </w:p>
    <w:p w14:paraId="4FCB247B" w14:textId="77777777" w:rsidR="007E18C6" w:rsidRDefault="007E18C6" w:rsidP="00757265">
      <w:pPr>
        <w:pStyle w:val="NoSpacing"/>
        <w:jc w:val="both"/>
        <w:rPr>
          <w:sz w:val="24"/>
          <w:szCs w:val="24"/>
        </w:rPr>
      </w:pPr>
    </w:p>
    <w:p w14:paraId="3F435016" w14:textId="30DC7CB3" w:rsidR="00821D48" w:rsidRPr="00836787" w:rsidRDefault="00A81BFD" w:rsidP="00757265">
      <w:pPr>
        <w:pStyle w:val="NoSpacing"/>
        <w:jc w:val="both"/>
        <w:rPr>
          <w:sz w:val="28"/>
          <w:szCs w:val="28"/>
        </w:rPr>
      </w:pPr>
      <w:r>
        <w:rPr>
          <w:sz w:val="28"/>
          <w:szCs w:val="28"/>
        </w:rPr>
        <w:t xml:space="preserve">H.  </w:t>
      </w:r>
      <w:r w:rsidR="007D622A" w:rsidRPr="00836787">
        <w:rPr>
          <w:sz w:val="28"/>
          <w:szCs w:val="28"/>
        </w:rPr>
        <w:t>READING OF METERS</w:t>
      </w:r>
    </w:p>
    <w:p w14:paraId="146427D3" w14:textId="77777777" w:rsidR="00821D48" w:rsidRDefault="00821D48" w:rsidP="00757265">
      <w:pPr>
        <w:pStyle w:val="NoSpacing"/>
        <w:jc w:val="both"/>
        <w:rPr>
          <w:sz w:val="24"/>
          <w:szCs w:val="24"/>
        </w:rPr>
      </w:pPr>
    </w:p>
    <w:p w14:paraId="6158763C" w14:textId="72FAA682" w:rsidR="00821D48" w:rsidRDefault="00C1676C" w:rsidP="001C018E">
      <w:pPr>
        <w:pStyle w:val="NoSpacing"/>
        <w:numPr>
          <w:ilvl w:val="0"/>
          <w:numId w:val="67"/>
        </w:numPr>
        <w:jc w:val="both"/>
        <w:rPr>
          <w:sz w:val="24"/>
          <w:szCs w:val="24"/>
        </w:rPr>
      </w:pPr>
      <w:r>
        <w:rPr>
          <w:sz w:val="24"/>
          <w:szCs w:val="24"/>
        </w:rPr>
        <w:t>Readings of meter will be taken by the Authority a</w:t>
      </w:r>
      <w:r w:rsidR="00C2236E">
        <w:rPr>
          <w:sz w:val="24"/>
          <w:szCs w:val="24"/>
        </w:rPr>
        <w:t>t</w:t>
      </w:r>
      <w:r>
        <w:rPr>
          <w:sz w:val="24"/>
          <w:szCs w:val="24"/>
        </w:rPr>
        <w:t xml:space="preserve"> such intervals as determined from time to time by the Authority, and the quantity recorded by the meter will be taken to be the amount of water passing through the meter, which amount will be conclusive as to both the customer and the Authority, except when the meter has been found to be registered inaccurately or has ceased to register.  In such cases, the quantity may be determined as stipulated in paragraph F.4 of Article VI.</w:t>
      </w:r>
    </w:p>
    <w:p w14:paraId="19BCB890" w14:textId="77777777" w:rsidR="00821D48" w:rsidRDefault="00821D48" w:rsidP="00757265">
      <w:pPr>
        <w:pStyle w:val="NoSpacing"/>
        <w:jc w:val="both"/>
        <w:rPr>
          <w:sz w:val="24"/>
          <w:szCs w:val="24"/>
        </w:rPr>
      </w:pPr>
    </w:p>
    <w:p w14:paraId="78011AD7" w14:textId="0D82AD0C" w:rsidR="00FB3B98" w:rsidRDefault="00FB3B98" w:rsidP="00757265">
      <w:pPr>
        <w:spacing w:after="160" w:line="259" w:lineRule="auto"/>
        <w:jc w:val="both"/>
        <w:rPr>
          <w:rFonts w:asciiTheme="minorHAnsi" w:eastAsiaTheme="minorHAnsi" w:hAnsiTheme="minorHAnsi" w:cstheme="minorBidi"/>
        </w:rPr>
      </w:pPr>
      <w:r>
        <w:br w:type="page"/>
      </w:r>
    </w:p>
    <w:p w14:paraId="01D9B34A" w14:textId="77777777" w:rsidR="00821D48" w:rsidRDefault="00821D48" w:rsidP="00757265">
      <w:pPr>
        <w:pStyle w:val="NoSpacing"/>
        <w:jc w:val="both"/>
        <w:rPr>
          <w:sz w:val="24"/>
          <w:szCs w:val="24"/>
        </w:rPr>
      </w:pPr>
    </w:p>
    <w:p w14:paraId="77EB88CB" w14:textId="77777777" w:rsidR="00821D48" w:rsidRDefault="00821D48" w:rsidP="00757265">
      <w:pPr>
        <w:pStyle w:val="NoSpacing"/>
        <w:jc w:val="both"/>
        <w:rPr>
          <w:sz w:val="28"/>
          <w:szCs w:val="28"/>
        </w:rPr>
      </w:pPr>
      <w:r>
        <w:rPr>
          <w:sz w:val="28"/>
          <w:szCs w:val="28"/>
        </w:rPr>
        <w:t>ARTICLE VII</w:t>
      </w:r>
    </w:p>
    <w:p w14:paraId="21EBC32B" w14:textId="77777777" w:rsidR="00821D48" w:rsidRDefault="00821D48" w:rsidP="00757265">
      <w:pPr>
        <w:pStyle w:val="NoSpacing"/>
        <w:jc w:val="both"/>
        <w:rPr>
          <w:sz w:val="28"/>
          <w:szCs w:val="28"/>
        </w:rPr>
      </w:pPr>
    </w:p>
    <w:p w14:paraId="6CAAFFFE" w14:textId="77777777" w:rsidR="00821D48" w:rsidRDefault="00821D48" w:rsidP="00757265">
      <w:pPr>
        <w:pStyle w:val="NoSpacing"/>
        <w:jc w:val="both"/>
        <w:rPr>
          <w:sz w:val="28"/>
          <w:szCs w:val="28"/>
        </w:rPr>
      </w:pPr>
      <w:r>
        <w:rPr>
          <w:sz w:val="28"/>
          <w:szCs w:val="28"/>
        </w:rPr>
        <w:t>FIRE SERVICE AND SPECIAL USES</w:t>
      </w:r>
    </w:p>
    <w:p w14:paraId="772B9607" w14:textId="77777777" w:rsidR="00821D48" w:rsidRDefault="00821D48" w:rsidP="00757265">
      <w:pPr>
        <w:pStyle w:val="NoSpacing"/>
        <w:jc w:val="both"/>
        <w:rPr>
          <w:sz w:val="28"/>
          <w:szCs w:val="28"/>
        </w:rPr>
      </w:pPr>
    </w:p>
    <w:p w14:paraId="5E2773F7" w14:textId="77777777" w:rsidR="00821D48" w:rsidRDefault="00821D48" w:rsidP="00757265">
      <w:pPr>
        <w:pStyle w:val="NoSpacing"/>
        <w:jc w:val="both"/>
        <w:rPr>
          <w:sz w:val="28"/>
          <w:szCs w:val="28"/>
        </w:rPr>
      </w:pPr>
      <w:r>
        <w:rPr>
          <w:sz w:val="28"/>
          <w:szCs w:val="28"/>
        </w:rPr>
        <w:t>A.  PUBLIC HYDRANT INSTALLATION</w:t>
      </w:r>
    </w:p>
    <w:p w14:paraId="2A98BA73" w14:textId="77777777" w:rsidR="00821D48" w:rsidRDefault="00821D48" w:rsidP="00757265">
      <w:pPr>
        <w:pStyle w:val="NoSpacing"/>
        <w:jc w:val="both"/>
        <w:rPr>
          <w:sz w:val="24"/>
          <w:szCs w:val="24"/>
        </w:rPr>
      </w:pPr>
    </w:p>
    <w:p w14:paraId="4035A0F3" w14:textId="0D8CFCFC" w:rsidR="00821D48" w:rsidRDefault="00821D48" w:rsidP="001C018E">
      <w:pPr>
        <w:pStyle w:val="NoSpacing"/>
        <w:numPr>
          <w:ilvl w:val="0"/>
          <w:numId w:val="30"/>
        </w:numPr>
        <w:spacing w:after="240"/>
        <w:jc w:val="both"/>
        <w:rPr>
          <w:sz w:val="24"/>
          <w:szCs w:val="24"/>
        </w:rPr>
      </w:pPr>
      <w:r>
        <w:rPr>
          <w:sz w:val="24"/>
          <w:szCs w:val="24"/>
        </w:rPr>
        <w:t>When a municipality desire</w:t>
      </w:r>
      <w:r w:rsidR="005B0F76">
        <w:rPr>
          <w:sz w:val="24"/>
          <w:szCs w:val="24"/>
        </w:rPr>
        <w:t>s</w:t>
      </w:r>
      <w:r>
        <w:rPr>
          <w:sz w:val="24"/>
          <w:szCs w:val="24"/>
        </w:rPr>
        <w:t xml:space="preserve"> the installation of a fire hydrant on the Authority system, the municipality shall make application to the Authority for the installation.  </w:t>
      </w:r>
      <w:r w:rsidR="00850B2A">
        <w:rPr>
          <w:sz w:val="24"/>
          <w:szCs w:val="24"/>
        </w:rPr>
        <w:t xml:space="preserve">The application shall be accompanied by a site plan with topographic information indicating the proposed location in the plan and elevation of each fire hydrant on public street or public property. </w:t>
      </w:r>
      <w:r>
        <w:rPr>
          <w:sz w:val="24"/>
          <w:szCs w:val="24"/>
        </w:rPr>
        <w:t>The Authority will determine if the water system is capable, in the opinion of the Authority, of providing fire protection, the Authority shall approve the application.</w:t>
      </w:r>
    </w:p>
    <w:p w14:paraId="646C5594" w14:textId="375EB78B" w:rsidR="00821D48" w:rsidRDefault="00CC1B27" w:rsidP="001C018E">
      <w:pPr>
        <w:pStyle w:val="NoSpacing"/>
        <w:numPr>
          <w:ilvl w:val="0"/>
          <w:numId w:val="30"/>
        </w:numPr>
        <w:spacing w:after="240"/>
        <w:jc w:val="both"/>
        <w:rPr>
          <w:sz w:val="24"/>
          <w:szCs w:val="24"/>
        </w:rPr>
      </w:pPr>
      <w:r>
        <w:rPr>
          <w:sz w:val="24"/>
          <w:szCs w:val="24"/>
        </w:rPr>
        <w:t xml:space="preserve">Public </w:t>
      </w:r>
      <w:r w:rsidR="00821D48">
        <w:rPr>
          <w:sz w:val="24"/>
          <w:szCs w:val="24"/>
        </w:rPr>
        <w:t>hydrant installation</w:t>
      </w:r>
      <w:r>
        <w:rPr>
          <w:sz w:val="24"/>
          <w:szCs w:val="24"/>
        </w:rPr>
        <w:t>s</w:t>
      </w:r>
      <w:r w:rsidR="00821D48">
        <w:rPr>
          <w:sz w:val="24"/>
          <w:szCs w:val="24"/>
        </w:rPr>
        <w:t xml:space="preserve"> will be made by and will become the property of the Authority.  All costs of the hydrant installation, including connection, valve, piping, and hydrant, shall be borne by the municipality.  The actual cost of the installation of each hydrant shall be paid by the municipality before the water is turned on.</w:t>
      </w:r>
    </w:p>
    <w:p w14:paraId="2B1BFDA9" w14:textId="77777777" w:rsidR="00821D48" w:rsidRDefault="00821D48" w:rsidP="001C018E">
      <w:pPr>
        <w:pStyle w:val="NoSpacing"/>
        <w:numPr>
          <w:ilvl w:val="0"/>
          <w:numId w:val="30"/>
        </w:numPr>
        <w:spacing w:after="240"/>
        <w:jc w:val="both"/>
        <w:rPr>
          <w:sz w:val="24"/>
          <w:szCs w:val="24"/>
        </w:rPr>
      </w:pPr>
      <w:r>
        <w:rPr>
          <w:sz w:val="24"/>
          <w:szCs w:val="24"/>
        </w:rPr>
        <w:t>Public fire protection service shall be paid by the municipality requesting the public fire hydrant at the rate stipulated in the Authority Schedule of Water Rates.</w:t>
      </w:r>
    </w:p>
    <w:p w14:paraId="6BDF0FA3" w14:textId="77777777" w:rsidR="00821D48" w:rsidRDefault="00821D48" w:rsidP="001C018E">
      <w:pPr>
        <w:pStyle w:val="NoSpacing"/>
        <w:numPr>
          <w:ilvl w:val="0"/>
          <w:numId w:val="30"/>
        </w:numPr>
        <w:spacing w:after="240"/>
        <w:jc w:val="both"/>
        <w:rPr>
          <w:sz w:val="24"/>
          <w:szCs w:val="24"/>
        </w:rPr>
      </w:pPr>
      <w:r>
        <w:rPr>
          <w:sz w:val="24"/>
          <w:szCs w:val="24"/>
        </w:rPr>
        <w:t>Whenever a municipality desires that the location of a fire hydrant be changed, it shall make application for the change, and the change will be made by the Authority.  All costs necessitated by the relocation of the fire hydrant shall be borne by the municipality, including the costs for any permits or replacement of street or sidewalk paving.</w:t>
      </w:r>
    </w:p>
    <w:p w14:paraId="6767D8D9" w14:textId="004A6045" w:rsidR="00821D48" w:rsidRDefault="00821D48" w:rsidP="001C018E">
      <w:pPr>
        <w:pStyle w:val="NoSpacing"/>
        <w:numPr>
          <w:ilvl w:val="0"/>
          <w:numId w:val="30"/>
        </w:numPr>
        <w:spacing w:after="240"/>
        <w:jc w:val="both"/>
        <w:rPr>
          <w:sz w:val="24"/>
          <w:szCs w:val="24"/>
        </w:rPr>
      </w:pPr>
      <w:r>
        <w:rPr>
          <w:sz w:val="24"/>
          <w:szCs w:val="24"/>
        </w:rPr>
        <w:t>No fire hydrant shall be used without the Authority’s permission for any purpose, except by persons authorized to use them in extinguishing fires.</w:t>
      </w:r>
      <w:r w:rsidR="00890EEC">
        <w:rPr>
          <w:sz w:val="24"/>
          <w:szCs w:val="24"/>
        </w:rPr>
        <w:t xml:space="preserve"> The use by a municipality of a public hydrant for any purpose other than fire purposes (e.g., sprinkling streets, flushing sewers) is permissible only upon receipt by the Authority of a permit allowing such use.</w:t>
      </w:r>
    </w:p>
    <w:p w14:paraId="15F6E7C2" w14:textId="77777777" w:rsidR="00821D48" w:rsidRDefault="00821D48" w:rsidP="001C018E">
      <w:pPr>
        <w:pStyle w:val="NoSpacing"/>
        <w:numPr>
          <w:ilvl w:val="0"/>
          <w:numId w:val="30"/>
        </w:numPr>
        <w:jc w:val="both"/>
        <w:rPr>
          <w:sz w:val="24"/>
          <w:szCs w:val="24"/>
        </w:rPr>
      </w:pPr>
      <w:r>
        <w:rPr>
          <w:sz w:val="24"/>
          <w:szCs w:val="24"/>
        </w:rPr>
        <w:t>The Authority does not assume any liability as insurer of property or person.  Any customer receiving fire service will only be entitled (in the event of fire) to the service, pressure, capacity, and facilities available at that time to the Authority.</w:t>
      </w:r>
      <w:r w:rsidR="00CA340D">
        <w:rPr>
          <w:sz w:val="24"/>
          <w:szCs w:val="24"/>
        </w:rPr>
        <w:t xml:space="preserve">  The Authority shall not be liable for any damage or injury to any person or property by reason of any fire, flooding, water supply failure, pressure failure, excess pressure, or lack of capacity, due to any cause beyond the reasonable control of the Authority.</w:t>
      </w:r>
    </w:p>
    <w:p w14:paraId="3C25B8AC" w14:textId="405BD8EF" w:rsidR="00CA340D" w:rsidRDefault="00CA340D" w:rsidP="00757265">
      <w:pPr>
        <w:pStyle w:val="NoSpacing"/>
        <w:jc w:val="both"/>
        <w:rPr>
          <w:sz w:val="24"/>
          <w:szCs w:val="24"/>
        </w:rPr>
      </w:pPr>
    </w:p>
    <w:p w14:paraId="1E9E2690" w14:textId="343A2D18" w:rsidR="00890EEC" w:rsidRDefault="00890EEC" w:rsidP="00757265">
      <w:pPr>
        <w:pStyle w:val="NoSpacing"/>
        <w:jc w:val="both"/>
        <w:rPr>
          <w:sz w:val="24"/>
          <w:szCs w:val="24"/>
        </w:rPr>
      </w:pPr>
    </w:p>
    <w:p w14:paraId="36E0AFD6" w14:textId="60C5FD45" w:rsidR="00D07024" w:rsidRDefault="00D07024">
      <w:pPr>
        <w:spacing w:after="160" w:line="259" w:lineRule="auto"/>
        <w:rPr>
          <w:rFonts w:asciiTheme="minorHAnsi" w:eastAsiaTheme="minorHAnsi" w:hAnsiTheme="minorHAnsi" w:cstheme="minorBidi"/>
        </w:rPr>
      </w:pPr>
      <w:r>
        <w:br w:type="page"/>
      </w:r>
    </w:p>
    <w:p w14:paraId="26922FC9" w14:textId="77777777" w:rsidR="00890EEC" w:rsidRDefault="00890EEC" w:rsidP="00757265">
      <w:pPr>
        <w:pStyle w:val="NoSpacing"/>
        <w:jc w:val="both"/>
        <w:rPr>
          <w:sz w:val="24"/>
          <w:szCs w:val="24"/>
        </w:rPr>
      </w:pPr>
    </w:p>
    <w:p w14:paraId="0E2A64FF" w14:textId="2ABD5B9B" w:rsidR="00CA340D" w:rsidRDefault="00CA340D" w:rsidP="00757265">
      <w:pPr>
        <w:pStyle w:val="NoSpacing"/>
        <w:jc w:val="both"/>
        <w:rPr>
          <w:sz w:val="28"/>
          <w:szCs w:val="28"/>
        </w:rPr>
      </w:pPr>
      <w:r>
        <w:rPr>
          <w:sz w:val="28"/>
          <w:szCs w:val="28"/>
        </w:rPr>
        <w:t>B.  PRIVATE FIRE SERVICE</w:t>
      </w:r>
      <w:r w:rsidR="00C36723">
        <w:rPr>
          <w:sz w:val="28"/>
          <w:szCs w:val="28"/>
        </w:rPr>
        <w:t xml:space="preserve"> </w:t>
      </w:r>
      <w:r w:rsidR="007473A6">
        <w:rPr>
          <w:sz w:val="28"/>
          <w:szCs w:val="28"/>
        </w:rPr>
        <w:t>LINES</w:t>
      </w:r>
    </w:p>
    <w:p w14:paraId="0B713B32" w14:textId="77777777" w:rsidR="00CA340D" w:rsidRDefault="00CA340D" w:rsidP="00757265">
      <w:pPr>
        <w:pStyle w:val="NoSpacing"/>
        <w:jc w:val="both"/>
        <w:rPr>
          <w:sz w:val="24"/>
          <w:szCs w:val="24"/>
        </w:rPr>
      </w:pPr>
    </w:p>
    <w:p w14:paraId="11F89541" w14:textId="6BCEBCF0" w:rsidR="00CA340D" w:rsidRPr="007473A6" w:rsidRDefault="00CA340D" w:rsidP="001C018E">
      <w:pPr>
        <w:pStyle w:val="NoSpacing"/>
        <w:numPr>
          <w:ilvl w:val="0"/>
          <w:numId w:val="31"/>
        </w:numPr>
        <w:spacing w:after="240"/>
        <w:jc w:val="both"/>
        <w:rPr>
          <w:rFonts w:cstheme="minorHAnsi"/>
          <w:sz w:val="24"/>
          <w:szCs w:val="24"/>
        </w:rPr>
      </w:pPr>
      <w:r w:rsidRPr="007473A6">
        <w:rPr>
          <w:sz w:val="24"/>
          <w:szCs w:val="24"/>
        </w:rPr>
        <w:t>A person desiring private fire service shall</w:t>
      </w:r>
      <w:r w:rsidRPr="007473A6">
        <w:rPr>
          <w:rFonts w:cstheme="minorHAnsi"/>
          <w:sz w:val="24"/>
          <w:szCs w:val="24"/>
        </w:rPr>
        <w:t xml:space="preserve"> submit an application to the Authority and shall pay all necessary charges before service is rendered.</w:t>
      </w:r>
      <w:r w:rsidR="00A8475A" w:rsidRPr="007473A6">
        <w:rPr>
          <w:rFonts w:cstheme="minorHAnsi"/>
          <w:sz w:val="24"/>
          <w:szCs w:val="24"/>
        </w:rPr>
        <w:t xml:space="preserve">  The application shall be accompanied by an accurate site plan sealed by a registered professional engineer indicating the proposed fire protection system or any change, alteration, addition or deduction to any existing private fire protection system.</w:t>
      </w:r>
    </w:p>
    <w:p w14:paraId="75333D18" w14:textId="1CDDA1F7" w:rsidR="00827E63" w:rsidRPr="007473A6" w:rsidRDefault="00977DA5" w:rsidP="001C018E">
      <w:pPr>
        <w:pStyle w:val="NoSpacing"/>
        <w:numPr>
          <w:ilvl w:val="0"/>
          <w:numId w:val="31"/>
        </w:numPr>
        <w:spacing w:after="240"/>
        <w:jc w:val="both"/>
        <w:rPr>
          <w:rFonts w:cstheme="minorHAnsi"/>
          <w:sz w:val="24"/>
          <w:szCs w:val="24"/>
        </w:rPr>
      </w:pPr>
      <w:r w:rsidRPr="007473A6">
        <w:rPr>
          <w:sz w:val="24"/>
          <w:szCs w:val="24"/>
        </w:rPr>
        <w:t>The Authority</w:t>
      </w:r>
      <w:r w:rsidR="00604DE1" w:rsidRPr="007473A6">
        <w:rPr>
          <w:sz w:val="24"/>
          <w:szCs w:val="24"/>
        </w:rPr>
        <w:t xml:space="preserve"> reserves the right to </w:t>
      </w:r>
      <w:r w:rsidRPr="007473A6">
        <w:rPr>
          <w:sz w:val="24"/>
          <w:szCs w:val="24"/>
        </w:rPr>
        <w:t xml:space="preserve">require fire flow testing to verify the available </w:t>
      </w:r>
      <w:r w:rsidR="00E15F76" w:rsidRPr="007473A6">
        <w:rPr>
          <w:sz w:val="24"/>
          <w:szCs w:val="24"/>
        </w:rPr>
        <w:t xml:space="preserve">flow and pressure near the proposed private </w:t>
      </w:r>
      <w:r w:rsidR="00F0769C" w:rsidRPr="007473A6">
        <w:rPr>
          <w:sz w:val="24"/>
          <w:szCs w:val="24"/>
        </w:rPr>
        <w:t>fire service</w:t>
      </w:r>
      <w:r w:rsidR="00E15F76" w:rsidRPr="007473A6">
        <w:rPr>
          <w:sz w:val="24"/>
          <w:szCs w:val="24"/>
        </w:rPr>
        <w:t xml:space="preserve"> installation.</w:t>
      </w:r>
      <w:r w:rsidR="00E15F76" w:rsidRPr="007473A6">
        <w:rPr>
          <w:rFonts w:cstheme="minorHAnsi"/>
          <w:sz w:val="24"/>
          <w:szCs w:val="24"/>
        </w:rPr>
        <w:t xml:space="preserve">  If required, the fire flow test </w:t>
      </w:r>
      <w:r w:rsidR="00D75607" w:rsidRPr="007473A6">
        <w:rPr>
          <w:rFonts w:cstheme="minorHAnsi"/>
          <w:sz w:val="24"/>
          <w:szCs w:val="24"/>
        </w:rPr>
        <w:t>shall</w:t>
      </w:r>
      <w:r w:rsidR="00E15F76" w:rsidRPr="007473A6">
        <w:rPr>
          <w:rFonts w:cstheme="minorHAnsi"/>
          <w:sz w:val="24"/>
          <w:szCs w:val="24"/>
        </w:rPr>
        <w:t xml:space="preserve"> be conducted by the </w:t>
      </w:r>
      <w:r w:rsidR="005F5C57" w:rsidRPr="007473A6">
        <w:rPr>
          <w:rFonts w:cstheme="minorHAnsi"/>
          <w:sz w:val="24"/>
          <w:szCs w:val="24"/>
        </w:rPr>
        <w:t>applicant, or the applicant’s representative</w:t>
      </w:r>
      <w:r w:rsidR="005806C4" w:rsidRPr="007473A6">
        <w:rPr>
          <w:rFonts w:cstheme="minorHAnsi"/>
          <w:sz w:val="24"/>
          <w:szCs w:val="24"/>
        </w:rPr>
        <w:t>, at a location determined by the Authority</w:t>
      </w:r>
      <w:r w:rsidR="005F5C57" w:rsidRPr="007473A6">
        <w:rPr>
          <w:rFonts w:cstheme="minorHAnsi"/>
          <w:sz w:val="24"/>
          <w:szCs w:val="24"/>
        </w:rPr>
        <w:t xml:space="preserve">. </w:t>
      </w:r>
      <w:r w:rsidR="00295928" w:rsidRPr="007473A6">
        <w:rPr>
          <w:rFonts w:cstheme="minorHAnsi"/>
          <w:sz w:val="24"/>
          <w:szCs w:val="24"/>
        </w:rPr>
        <w:t xml:space="preserve"> The</w:t>
      </w:r>
      <w:r w:rsidR="005F5C57" w:rsidRPr="007473A6">
        <w:rPr>
          <w:rFonts w:cstheme="minorHAnsi"/>
          <w:sz w:val="24"/>
          <w:szCs w:val="24"/>
        </w:rPr>
        <w:t xml:space="preserve"> Authority must be notified </w:t>
      </w:r>
      <w:r w:rsidR="005806C4" w:rsidRPr="007473A6">
        <w:rPr>
          <w:rFonts w:cstheme="minorHAnsi"/>
          <w:sz w:val="24"/>
          <w:szCs w:val="24"/>
        </w:rPr>
        <w:t>of the planned fire flow test date</w:t>
      </w:r>
      <w:r w:rsidR="00295928" w:rsidRPr="007473A6">
        <w:rPr>
          <w:rFonts w:cstheme="minorHAnsi"/>
          <w:sz w:val="24"/>
          <w:szCs w:val="24"/>
        </w:rPr>
        <w:t xml:space="preserve"> and time </w:t>
      </w:r>
      <w:r w:rsidR="00131AC8" w:rsidRPr="007473A6">
        <w:rPr>
          <w:rFonts w:cstheme="minorHAnsi"/>
          <w:sz w:val="24"/>
          <w:szCs w:val="24"/>
        </w:rPr>
        <w:t xml:space="preserve">a minimum of five (5) business days prior to the test.  A representative of the Authority shall be present </w:t>
      </w:r>
      <w:r w:rsidR="00047499" w:rsidRPr="007473A6">
        <w:rPr>
          <w:rFonts w:cstheme="minorHAnsi"/>
          <w:sz w:val="24"/>
          <w:szCs w:val="24"/>
        </w:rPr>
        <w:t>to witness the fire flow test.</w:t>
      </w:r>
    </w:p>
    <w:p w14:paraId="088298E9" w14:textId="4689E81C" w:rsidR="00EA1338" w:rsidRPr="007473A6" w:rsidRDefault="00EA1338" w:rsidP="001C018E">
      <w:pPr>
        <w:pStyle w:val="NoSpacing"/>
        <w:numPr>
          <w:ilvl w:val="0"/>
          <w:numId w:val="31"/>
        </w:numPr>
        <w:spacing w:after="240"/>
        <w:jc w:val="both"/>
        <w:rPr>
          <w:sz w:val="24"/>
          <w:szCs w:val="24"/>
        </w:rPr>
      </w:pPr>
      <w:r w:rsidRPr="007473A6">
        <w:rPr>
          <w:sz w:val="24"/>
          <w:szCs w:val="24"/>
        </w:rPr>
        <w:t>Authority approved meters shall be installed on all new or replaced private fire service lines, at the customers expense, and they shall become the Authority’s property.</w:t>
      </w:r>
    </w:p>
    <w:p w14:paraId="1530E243" w14:textId="59CA3616" w:rsidR="00EA1338" w:rsidRPr="007473A6" w:rsidRDefault="00EA1338" w:rsidP="001C018E">
      <w:pPr>
        <w:pStyle w:val="NoSpacing"/>
        <w:numPr>
          <w:ilvl w:val="0"/>
          <w:numId w:val="31"/>
        </w:numPr>
        <w:spacing w:after="240"/>
        <w:jc w:val="both"/>
        <w:rPr>
          <w:rFonts w:cstheme="minorHAnsi"/>
          <w:sz w:val="24"/>
          <w:szCs w:val="24"/>
        </w:rPr>
      </w:pPr>
      <w:r w:rsidRPr="007473A6">
        <w:rPr>
          <w:sz w:val="24"/>
          <w:szCs w:val="24"/>
        </w:rPr>
        <w:t>All fire service meters shall be maintained by the Authority at its expense, except for damage caused by the failure of the customer to</w:t>
      </w:r>
      <w:r w:rsidRPr="007473A6">
        <w:rPr>
          <w:rFonts w:cstheme="minorHAnsi"/>
          <w:sz w:val="24"/>
          <w:szCs w:val="24"/>
        </w:rPr>
        <w:t xml:space="preserve"> protect the meter.</w:t>
      </w:r>
      <w:r w:rsidR="00A8475A" w:rsidRPr="007473A6">
        <w:rPr>
          <w:rFonts w:cstheme="minorHAnsi"/>
          <w:sz w:val="24"/>
          <w:szCs w:val="24"/>
        </w:rPr>
        <w:t xml:space="preserve">  The Authority shall have the right to enter Property for the purpose of making inspections deemed necessary, including attaching any testing device to ascertain the condition of the Service Line and appurtenances.</w:t>
      </w:r>
    </w:p>
    <w:p w14:paraId="0F64DFFC" w14:textId="77777777" w:rsidR="00EA1338" w:rsidRPr="007473A6" w:rsidRDefault="00EA1338" w:rsidP="001C018E">
      <w:pPr>
        <w:pStyle w:val="NoSpacing"/>
        <w:numPr>
          <w:ilvl w:val="0"/>
          <w:numId w:val="31"/>
        </w:numPr>
        <w:spacing w:after="240"/>
        <w:jc w:val="both"/>
        <w:rPr>
          <w:sz w:val="24"/>
          <w:szCs w:val="24"/>
        </w:rPr>
      </w:pPr>
      <w:r w:rsidRPr="007473A6">
        <w:rPr>
          <w:sz w:val="24"/>
          <w:szCs w:val="24"/>
        </w:rPr>
        <w:t>All water consumption through fire service lines will be billed at duly adopted Authority rates.</w:t>
      </w:r>
    </w:p>
    <w:p w14:paraId="2BF19081" w14:textId="4127412A" w:rsidR="00EA1338" w:rsidRPr="007473A6" w:rsidRDefault="00EA1338" w:rsidP="001C018E">
      <w:pPr>
        <w:pStyle w:val="NoSpacing"/>
        <w:numPr>
          <w:ilvl w:val="0"/>
          <w:numId w:val="31"/>
        </w:numPr>
        <w:spacing w:after="240"/>
        <w:jc w:val="both"/>
        <w:rPr>
          <w:sz w:val="24"/>
          <w:szCs w:val="24"/>
        </w:rPr>
      </w:pPr>
      <w:r w:rsidRPr="007473A6">
        <w:rPr>
          <w:sz w:val="24"/>
          <w:szCs w:val="24"/>
        </w:rPr>
        <w:t xml:space="preserve">The size </w:t>
      </w:r>
      <w:r w:rsidR="00BF1063" w:rsidRPr="007473A6">
        <w:rPr>
          <w:sz w:val="24"/>
          <w:szCs w:val="24"/>
        </w:rPr>
        <w:t xml:space="preserve">of </w:t>
      </w:r>
      <w:r w:rsidRPr="007473A6">
        <w:rPr>
          <w:sz w:val="24"/>
          <w:szCs w:val="24"/>
        </w:rPr>
        <w:t>each private fire service line shall be approved by the Authority prior to installation.  Normally, a private fire service line shall be at least one size smaller than the Authority main to which it is connected.</w:t>
      </w:r>
    </w:p>
    <w:p w14:paraId="6D41630D" w14:textId="77777777" w:rsidR="00EA1338" w:rsidRPr="007473A6" w:rsidRDefault="00EA1338" w:rsidP="001C018E">
      <w:pPr>
        <w:pStyle w:val="NoSpacing"/>
        <w:numPr>
          <w:ilvl w:val="0"/>
          <w:numId w:val="31"/>
        </w:numPr>
        <w:spacing w:after="240"/>
        <w:jc w:val="both"/>
        <w:rPr>
          <w:sz w:val="24"/>
          <w:szCs w:val="24"/>
        </w:rPr>
      </w:pPr>
      <w:r w:rsidRPr="007473A6">
        <w:rPr>
          <w:sz w:val="24"/>
          <w:szCs w:val="24"/>
        </w:rPr>
        <w:t>No cross-connection shall be made between a fire service line and a regular water service line.</w:t>
      </w:r>
    </w:p>
    <w:p w14:paraId="0081E0CA" w14:textId="77777777" w:rsidR="00EA1338" w:rsidRPr="007473A6" w:rsidRDefault="00EA1338" w:rsidP="001C018E">
      <w:pPr>
        <w:pStyle w:val="NoSpacing"/>
        <w:numPr>
          <w:ilvl w:val="0"/>
          <w:numId w:val="31"/>
        </w:numPr>
        <w:spacing w:after="240"/>
        <w:jc w:val="both"/>
        <w:rPr>
          <w:sz w:val="24"/>
          <w:szCs w:val="24"/>
        </w:rPr>
      </w:pPr>
      <w:r w:rsidRPr="007473A6">
        <w:rPr>
          <w:sz w:val="24"/>
          <w:szCs w:val="24"/>
        </w:rPr>
        <w:t>The Authority does not assume liability as insurer of property or person.  Any customer receiving fire service is only entitled to the service, pressure, capacity, and facilities available at the time of service.  The Authority is not liable for any damage or injury to any person or property by reason of any fire, flooding, water supply failure, pressure failure, excess pressure, or any other means.</w:t>
      </w:r>
    </w:p>
    <w:p w14:paraId="11994AA0" w14:textId="77777777" w:rsidR="00EA1338" w:rsidRPr="007473A6" w:rsidRDefault="00EA1338" w:rsidP="001C018E">
      <w:pPr>
        <w:pStyle w:val="NoSpacing"/>
        <w:numPr>
          <w:ilvl w:val="0"/>
          <w:numId w:val="31"/>
        </w:numPr>
        <w:spacing w:after="240"/>
        <w:jc w:val="both"/>
        <w:rPr>
          <w:sz w:val="24"/>
          <w:szCs w:val="24"/>
        </w:rPr>
      </w:pPr>
      <w:r w:rsidRPr="007473A6">
        <w:rPr>
          <w:sz w:val="24"/>
          <w:szCs w:val="24"/>
        </w:rPr>
        <w:t>Private fire protection</w:t>
      </w:r>
      <w:r w:rsidR="00041E25" w:rsidRPr="007473A6">
        <w:rPr>
          <w:sz w:val="24"/>
          <w:szCs w:val="24"/>
        </w:rPr>
        <w:t xml:space="preserve"> service charges shall be determined according to the Schedule of Water Rates.  These charges are compensation for “Standing Ready to Serve”, and they are in addition to any charges for consumption through fire service lines.</w:t>
      </w:r>
    </w:p>
    <w:p w14:paraId="0ABB2E71" w14:textId="77777777" w:rsidR="0057790E" w:rsidRPr="00C36723" w:rsidRDefault="0057790E" w:rsidP="00757265">
      <w:pPr>
        <w:pStyle w:val="NoSpacing"/>
        <w:ind w:left="375"/>
        <w:jc w:val="both"/>
        <w:rPr>
          <w:sz w:val="24"/>
          <w:szCs w:val="24"/>
          <w:highlight w:val="yellow"/>
        </w:rPr>
      </w:pPr>
    </w:p>
    <w:p w14:paraId="7DBA96A8" w14:textId="66C2FDE5" w:rsidR="00A116D4" w:rsidRPr="007473A6" w:rsidRDefault="00014F4C" w:rsidP="001C018E">
      <w:pPr>
        <w:pStyle w:val="NoSpacing"/>
        <w:numPr>
          <w:ilvl w:val="0"/>
          <w:numId w:val="31"/>
        </w:numPr>
        <w:jc w:val="both"/>
        <w:rPr>
          <w:rFonts w:cstheme="minorHAnsi"/>
          <w:sz w:val="24"/>
          <w:szCs w:val="24"/>
        </w:rPr>
      </w:pPr>
      <w:r w:rsidRPr="007473A6">
        <w:rPr>
          <w:rFonts w:cstheme="minorHAnsi"/>
          <w:sz w:val="24"/>
          <w:szCs w:val="24"/>
        </w:rPr>
        <w:t>U</w:t>
      </w:r>
      <w:r w:rsidR="002E6CCA" w:rsidRPr="007473A6">
        <w:rPr>
          <w:rFonts w:cstheme="minorHAnsi"/>
          <w:sz w:val="24"/>
          <w:szCs w:val="24"/>
        </w:rPr>
        <w:t xml:space="preserve">pon </w:t>
      </w:r>
      <w:r w:rsidRPr="007473A6">
        <w:rPr>
          <w:rFonts w:cstheme="minorHAnsi"/>
          <w:sz w:val="24"/>
          <w:szCs w:val="24"/>
        </w:rPr>
        <w:t>the Authority</w:t>
      </w:r>
      <w:r w:rsidR="002E6CCA" w:rsidRPr="007473A6">
        <w:rPr>
          <w:rFonts w:cstheme="minorHAnsi"/>
          <w:sz w:val="24"/>
          <w:szCs w:val="24"/>
        </w:rPr>
        <w:t>’s approval of the</w:t>
      </w:r>
      <w:r w:rsidR="00B5545C" w:rsidRPr="007473A6">
        <w:rPr>
          <w:rFonts w:cstheme="minorHAnsi"/>
          <w:sz w:val="24"/>
          <w:szCs w:val="24"/>
        </w:rPr>
        <w:t xml:space="preserve"> construction and installation of the private fire protection system</w:t>
      </w:r>
      <w:r w:rsidR="00595149" w:rsidRPr="007473A6">
        <w:rPr>
          <w:rFonts w:cstheme="minorHAnsi"/>
          <w:sz w:val="24"/>
          <w:szCs w:val="24"/>
        </w:rPr>
        <w:t xml:space="preserve"> and receiving from the Person the advance payment to furnish and install the </w:t>
      </w:r>
      <w:r w:rsidR="00364866" w:rsidRPr="007473A6">
        <w:rPr>
          <w:rFonts w:cstheme="minorHAnsi"/>
          <w:sz w:val="24"/>
          <w:szCs w:val="24"/>
        </w:rPr>
        <w:t>private fire service</w:t>
      </w:r>
      <w:r w:rsidRPr="007473A6">
        <w:rPr>
          <w:rFonts w:cstheme="minorHAnsi"/>
          <w:sz w:val="24"/>
          <w:szCs w:val="24"/>
        </w:rPr>
        <w:t xml:space="preserve">, </w:t>
      </w:r>
      <w:r w:rsidR="00BA79DB" w:rsidRPr="007473A6">
        <w:rPr>
          <w:rFonts w:cstheme="minorHAnsi"/>
          <w:sz w:val="24"/>
          <w:szCs w:val="24"/>
        </w:rPr>
        <w:t xml:space="preserve">the </w:t>
      </w:r>
      <w:r w:rsidRPr="007473A6">
        <w:rPr>
          <w:rFonts w:cstheme="minorHAnsi"/>
          <w:sz w:val="24"/>
          <w:szCs w:val="24"/>
        </w:rPr>
        <w:t xml:space="preserve">private fire protection service will be installed by the Authority at the expense of the </w:t>
      </w:r>
      <w:r w:rsidR="00BA79DB" w:rsidRPr="007473A6">
        <w:rPr>
          <w:rFonts w:cstheme="minorHAnsi"/>
          <w:sz w:val="24"/>
          <w:szCs w:val="24"/>
        </w:rPr>
        <w:t>property owner</w:t>
      </w:r>
      <w:r w:rsidR="00B5545C" w:rsidRPr="007473A6">
        <w:rPr>
          <w:rFonts w:cstheme="minorHAnsi"/>
          <w:sz w:val="24"/>
          <w:szCs w:val="24"/>
        </w:rPr>
        <w:t>.</w:t>
      </w:r>
      <w:r w:rsidR="008960A6" w:rsidRPr="007473A6">
        <w:rPr>
          <w:rFonts w:cstheme="minorHAnsi"/>
          <w:sz w:val="24"/>
          <w:szCs w:val="24"/>
        </w:rPr>
        <w:t xml:space="preserve">  </w:t>
      </w:r>
      <w:r w:rsidR="00DE6413" w:rsidRPr="007473A6">
        <w:rPr>
          <w:rFonts w:cstheme="minorHAnsi"/>
          <w:sz w:val="24"/>
          <w:szCs w:val="24"/>
        </w:rPr>
        <w:t>In some cases, t</w:t>
      </w:r>
      <w:r w:rsidR="005E42DE" w:rsidRPr="007473A6">
        <w:rPr>
          <w:rFonts w:cstheme="minorHAnsi"/>
          <w:sz w:val="24"/>
          <w:szCs w:val="24"/>
        </w:rPr>
        <w:t xml:space="preserve">he Authority may </w:t>
      </w:r>
      <w:r w:rsidR="00DE6413" w:rsidRPr="007473A6">
        <w:rPr>
          <w:rFonts w:cstheme="minorHAnsi"/>
          <w:sz w:val="24"/>
          <w:szCs w:val="24"/>
        </w:rPr>
        <w:t>require the customer to install the service.  If the customer installs the service, the Authority must inspect the installation prior to backfill.</w:t>
      </w:r>
    </w:p>
    <w:p w14:paraId="18018D8F" w14:textId="41EC3881" w:rsidR="00041E25" w:rsidRDefault="00041E25" w:rsidP="00757265">
      <w:pPr>
        <w:pStyle w:val="NoSpacing"/>
        <w:jc w:val="both"/>
        <w:rPr>
          <w:sz w:val="24"/>
          <w:szCs w:val="24"/>
        </w:rPr>
      </w:pPr>
    </w:p>
    <w:p w14:paraId="36397E1A" w14:textId="1B34360D" w:rsidR="00C72EEC" w:rsidRDefault="00041E25" w:rsidP="00757265">
      <w:pPr>
        <w:pStyle w:val="NoSpacing"/>
        <w:spacing w:after="240"/>
        <w:jc w:val="both"/>
        <w:rPr>
          <w:sz w:val="28"/>
          <w:szCs w:val="28"/>
        </w:rPr>
      </w:pPr>
      <w:r>
        <w:rPr>
          <w:sz w:val="28"/>
          <w:szCs w:val="28"/>
        </w:rPr>
        <w:t xml:space="preserve">C.  </w:t>
      </w:r>
      <w:r w:rsidR="00B65CD7">
        <w:rPr>
          <w:sz w:val="28"/>
          <w:szCs w:val="28"/>
        </w:rPr>
        <w:t>PRIVATE FIRE HYDRANTS</w:t>
      </w:r>
    </w:p>
    <w:p w14:paraId="47DA4488" w14:textId="254758EE" w:rsidR="00FE76AE" w:rsidRDefault="000B4531" w:rsidP="001C018E">
      <w:pPr>
        <w:pStyle w:val="NoSpacing"/>
        <w:numPr>
          <w:ilvl w:val="0"/>
          <w:numId w:val="77"/>
        </w:numPr>
        <w:spacing w:after="240"/>
        <w:jc w:val="both"/>
        <w:rPr>
          <w:rFonts w:cstheme="minorHAnsi"/>
          <w:sz w:val="24"/>
          <w:szCs w:val="24"/>
        </w:rPr>
      </w:pPr>
      <w:r w:rsidRPr="007473A6">
        <w:rPr>
          <w:rFonts w:cstheme="minorHAnsi"/>
          <w:sz w:val="24"/>
          <w:szCs w:val="24"/>
        </w:rPr>
        <w:t xml:space="preserve">The Person </w:t>
      </w:r>
      <w:r w:rsidR="004D34C9" w:rsidRPr="007473A6">
        <w:rPr>
          <w:rFonts w:cstheme="minorHAnsi"/>
          <w:sz w:val="24"/>
          <w:szCs w:val="24"/>
        </w:rPr>
        <w:t xml:space="preserve">requesting a private fire hydrant </w:t>
      </w:r>
      <w:r w:rsidRPr="007473A6">
        <w:rPr>
          <w:rFonts w:cstheme="minorHAnsi"/>
          <w:sz w:val="24"/>
          <w:szCs w:val="24"/>
        </w:rPr>
        <w:t xml:space="preserve">shall complete a written </w:t>
      </w:r>
      <w:r w:rsidR="004D34C9" w:rsidRPr="007473A6">
        <w:rPr>
          <w:rFonts w:cstheme="minorHAnsi"/>
          <w:sz w:val="24"/>
          <w:szCs w:val="24"/>
        </w:rPr>
        <w:t xml:space="preserve">form and submit it </w:t>
      </w:r>
      <w:r w:rsidRPr="007473A6">
        <w:rPr>
          <w:rFonts w:cstheme="minorHAnsi"/>
          <w:sz w:val="24"/>
          <w:szCs w:val="24"/>
        </w:rPr>
        <w:t xml:space="preserve">to the Authority. </w:t>
      </w:r>
      <w:r w:rsidR="00F63376" w:rsidRPr="007473A6">
        <w:rPr>
          <w:rFonts w:cstheme="minorHAnsi"/>
          <w:sz w:val="24"/>
          <w:szCs w:val="24"/>
        </w:rPr>
        <w:t>If approved by the Authority, t</w:t>
      </w:r>
      <w:r w:rsidR="00C04774" w:rsidRPr="007473A6">
        <w:rPr>
          <w:rFonts w:cstheme="minorHAnsi"/>
          <w:sz w:val="24"/>
          <w:szCs w:val="24"/>
        </w:rPr>
        <w:t xml:space="preserve">he </w:t>
      </w:r>
      <w:r w:rsidR="00043ABE" w:rsidRPr="007473A6">
        <w:rPr>
          <w:rFonts w:cstheme="minorHAnsi"/>
          <w:sz w:val="24"/>
          <w:szCs w:val="24"/>
        </w:rPr>
        <w:t>Person</w:t>
      </w:r>
      <w:r w:rsidR="00C04774" w:rsidRPr="007473A6">
        <w:rPr>
          <w:rFonts w:cstheme="minorHAnsi"/>
          <w:sz w:val="24"/>
          <w:szCs w:val="24"/>
        </w:rPr>
        <w:t xml:space="preserve"> shall pay in advance the estimated cost of furnishing and </w:t>
      </w:r>
      <w:r w:rsidR="00F63376" w:rsidRPr="007473A6">
        <w:rPr>
          <w:rFonts w:cstheme="minorHAnsi"/>
          <w:sz w:val="24"/>
          <w:szCs w:val="24"/>
        </w:rPr>
        <w:t>i</w:t>
      </w:r>
      <w:r w:rsidR="00C04774" w:rsidRPr="007473A6">
        <w:rPr>
          <w:rFonts w:cstheme="minorHAnsi"/>
          <w:sz w:val="24"/>
          <w:szCs w:val="24"/>
        </w:rPr>
        <w:t>nstalling the fire hydrant</w:t>
      </w:r>
      <w:r w:rsidR="00C40B23" w:rsidRPr="007473A6">
        <w:rPr>
          <w:rFonts w:cstheme="minorHAnsi"/>
          <w:sz w:val="24"/>
          <w:szCs w:val="24"/>
        </w:rPr>
        <w:t xml:space="preserve">.  Private fire hydrant services shall be metered.  </w:t>
      </w:r>
    </w:p>
    <w:p w14:paraId="3D2B581C" w14:textId="0EEE82E8" w:rsidR="007473A6" w:rsidRPr="007473A6" w:rsidRDefault="007473A6" w:rsidP="001C018E">
      <w:pPr>
        <w:pStyle w:val="NoSpacing"/>
        <w:numPr>
          <w:ilvl w:val="0"/>
          <w:numId w:val="77"/>
        </w:numPr>
        <w:spacing w:after="240"/>
        <w:jc w:val="both"/>
        <w:rPr>
          <w:rFonts w:cstheme="minorHAnsi"/>
          <w:sz w:val="24"/>
          <w:szCs w:val="24"/>
        </w:rPr>
      </w:pPr>
      <w:r>
        <w:rPr>
          <w:rFonts w:cstheme="minorHAnsi"/>
          <w:sz w:val="24"/>
          <w:szCs w:val="24"/>
        </w:rPr>
        <w:t>No monthly charge will be made for fire hydrants installed on the Customer’s side of the meter in cases where the meter has been sized to measure the fire flow and the Customer is paying that metered rate.</w:t>
      </w:r>
    </w:p>
    <w:p w14:paraId="456C753B" w14:textId="77777777" w:rsidR="007473A6" w:rsidRPr="007473A6" w:rsidRDefault="00F95579" w:rsidP="001C018E">
      <w:pPr>
        <w:pStyle w:val="NoSpacing"/>
        <w:numPr>
          <w:ilvl w:val="0"/>
          <w:numId w:val="77"/>
        </w:numPr>
        <w:spacing w:after="240"/>
        <w:jc w:val="both"/>
        <w:rPr>
          <w:rFonts w:cstheme="minorHAnsi"/>
          <w:sz w:val="24"/>
          <w:szCs w:val="24"/>
        </w:rPr>
      </w:pPr>
      <w:r w:rsidRPr="007473A6">
        <w:rPr>
          <w:rFonts w:cstheme="minorHAnsi"/>
          <w:sz w:val="24"/>
          <w:szCs w:val="24"/>
        </w:rPr>
        <w:t xml:space="preserve">The private fire hydrant </w:t>
      </w:r>
      <w:r w:rsidR="009C3D70" w:rsidRPr="007473A6">
        <w:rPr>
          <w:rFonts w:cstheme="minorHAnsi"/>
          <w:sz w:val="24"/>
          <w:szCs w:val="24"/>
        </w:rPr>
        <w:t xml:space="preserve">is </w:t>
      </w:r>
      <w:r w:rsidR="007450EA" w:rsidRPr="007473A6">
        <w:rPr>
          <w:rFonts w:cstheme="minorHAnsi"/>
          <w:sz w:val="24"/>
          <w:szCs w:val="24"/>
        </w:rPr>
        <w:t xml:space="preserve">permitted </w:t>
      </w:r>
      <w:r w:rsidR="009C3D70" w:rsidRPr="007473A6">
        <w:rPr>
          <w:rFonts w:cstheme="minorHAnsi"/>
          <w:sz w:val="24"/>
          <w:szCs w:val="24"/>
        </w:rPr>
        <w:t xml:space="preserve">to </w:t>
      </w:r>
      <w:r w:rsidR="007E7E3C" w:rsidRPr="007473A6">
        <w:rPr>
          <w:rFonts w:cstheme="minorHAnsi"/>
          <w:sz w:val="24"/>
          <w:szCs w:val="24"/>
        </w:rPr>
        <w:t>be located in</w:t>
      </w:r>
      <w:r w:rsidR="009C3D70" w:rsidRPr="007473A6">
        <w:rPr>
          <w:rFonts w:cstheme="minorHAnsi"/>
          <w:sz w:val="24"/>
          <w:szCs w:val="24"/>
        </w:rPr>
        <w:t xml:space="preserve"> a public street or thoroughfare</w:t>
      </w:r>
      <w:r w:rsidR="00927C08" w:rsidRPr="007473A6">
        <w:rPr>
          <w:rFonts w:cstheme="minorHAnsi"/>
          <w:sz w:val="24"/>
          <w:szCs w:val="24"/>
        </w:rPr>
        <w:t xml:space="preserve"> or on private property.</w:t>
      </w:r>
      <w:r w:rsidR="00FE76AE" w:rsidRPr="007473A6">
        <w:rPr>
          <w:rFonts w:cstheme="minorHAnsi"/>
          <w:sz w:val="24"/>
          <w:szCs w:val="24"/>
        </w:rPr>
        <w:t xml:space="preserve"> </w:t>
      </w:r>
      <w:r w:rsidR="00BC38FC" w:rsidRPr="007473A6">
        <w:rPr>
          <w:rFonts w:cstheme="minorHAnsi"/>
          <w:sz w:val="24"/>
          <w:szCs w:val="24"/>
        </w:rPr>
        <w:t xml:space="preserve">When a hydrant is to be located within </w:t>
      </w:r>
      <w:r w:rsidR="00C07001" w:rsidRPr="007473A6">
        <w:rPr>
          <w:rFonts w:cstheme="minorHAnsi"/>
          <w:sz w:val="24"/>
          <w:szCs w:val="24"/>
        </w:rPr>
        <w:t>customer</w:t>
      </w:r>
      <w:r w:rsidR="001A05BE" w:rsidRPr="007473A6">
        <w:rPr>
          <w:rFonts w:cstheme="minorHAnsi"/>
          <w:sz w:val="24"/>
          <w:szCs w:val="24"/>
        </w:rPr>
        <w:t xml:space="preserve">’s </w:t>
      </w:r>
      <w:r w:rsidR="00516AB2" w:rsidRPr="007473A6">
        <w:rPr>
          <w:rFonts w:cstheme="minorHAnsi"/>
          <w:sz w:val="24"/>
          <w:szCs w:val="24"/>
        </w:rPr>
        <w:t>private property</w:t>
      </w:r>
      <w:r w:rsidR="00BC38FC" w:rsidRPr="007473A6">
        <w:rPr>
          <w:rFonts w:cstheme="minorHAnsi"/>
          <w:sz w:val="24"/>
          <w:szCs w:val="24"/>
        </w:rPr>
        <w:t>, the entire</w:t>
      </w:r>
      <w:r w:rsidR="00BB72E8" w:rsidRPr="007473A6">
        <w:rPr>
          <w:rFonts w:cstheme="minorHAnsi"/>
          <w:sz w:val="24"/>
          <w:szCs w:val="24"/>
        </w:rPr>
        <w:t xml:space="preserve"> </w:t>
      </w:r>
      <w:r w:rsidR="00BC38FC" w:rsidRPr="007473A6">
        <w:rPr>
          <w:rFonts w:cstheme="minorHAnsi"/>
          <w:sz w:val="24"/>
          <w:szCs w:val="24"/>
        </w:rPr>
        <w:t xml:space="preserve">installation, from the </w:t>
      </w:r>
      <w:r w:rsidR="00DE7346" w:rsidRPr="007473A6">
        <w:rPr>
          <w:rFonts w:cstheme="minorHAnsi"/>
          <w:sz w:val="24"/>
          <w:szCs w:val="24"/>
        </w:rPr>
        <w:t>d</w:t>
      </w:r>
      <w:r w:rsidR="00BC38FC" w:rsidRPr="007473A6">
        <w:rPr>
          <w:rFonts w:cstheme="minorHAnsi"/>
          <w:sz w:val="24"/>
          <w:szCs w:val="24"/>
        </w:rPr>
        <w:t xml:space="preserve">istribution </w:t>
      </w:r>
      <w:r w:rsidR="00DE7346" w:rsidRPr="007473A6">
        <w:rPr>
          <w:rFonts w:cstheme="minorHAnsi"/>
          <w:sz w:val="24"/>
          <w:szCs w:val="24"/>
        </w:rPr>
        <w:t>m</w:t>
      </w:r>
      <w:r w:rsidR="00BC38FC" w:rsidRPr="007473A6">
        <w:rPr>
          <w:rFonts w:cstheme="minorHAnsi"/>
          <w:sz w:val="24"/>
          <w:szCs w:val="24"/>
        </w:rPr>
        <w:t>ain to and including the hydrant, shall be installed</w:t>
      </w:r>
      <w:r w:rsidR="00BB72E8" w:rsidRPr="007473A6">
        <w:rPr>
          <w:rFonts w:cstheme="minorHAnsi"/>
          <w:sz w:val="24"/>
          <w:szCs w:val="24"/>
        </w:rPr>
        <w:t xml:space="preserve"> </w:t>
      </w:r>
      <w:r w:rsidR="00BC38FC" w:rsidRPr="007473A6">
        <w:rPr>
          <w:rFonts w:cstheme="minorHAnsi"/>
          <w:sz w:val="24"/>
          <w:szCs w:val="24"/>
        </w:rPr>
        <w:t>and</w:t>
      </w:r>
      <w:r w:rsidR="00BB72E8" w:rsidRPr="007473A6">
        <w:rPr>
          <w:rFonts w:cstheme="minorHAnsi"/>
          <w:sz w:val="24"/>
          <w:szCs w:val="24"/>
        </w:rPr>
        <w:t xml:space="preserve"> </w:t>
      </w:r>
      <w:r w:rsidR="00BC38FC" w:rsidRPr="007473A6">
        <w:rPr>
          <w:rFonts w:cstheme="minorHAnsi"/>
          <w:sz w:val="24"/>
          <w:szCs w:val="24"/>
        </w:rPr>
        <w:t xml:space="preserve">maintained by the </w:t>
      </w:r>
      <w:r w:rsidR="00DE7346" w:rsidRPr="007473A6">
        <w:rPr>
          <w:rFonts w:cstheme="minorHAnsi"/>
          <w:sz w:val="24"/>
          <w:szCs w:val="24"/>
        </w:rPr>
        <w:t>property owner</w:t>
      </w:r>
      <w:r w:rsidR="00BC38FC" w:rsidRPr="007473A6">
        <w:rPr>
          <w:rFonts w:cstheme="minorHAnsi"/>
          <w:sz w:val="24"/>
          <w:szCs w:val="24"/>
        </w:rPr>
        <w:t>.</w:t>
      </w:r>
      <w:r w:rsidR="00BB7399" w:rsidRPr="007473A6">
        <w:rPr>
          <w:rFonts w:cstheme="minorHAnsi"/>
          <w:sz w:val="24"/>
          <w:szCs w:val="24"/>
        </w:rPr>
        <w:t xml:space="preserve"> If located </w:t>
      </w:r>
      <w:r w:rsidR="0048368F" w:rsidRPr="007473A6">
        <w:rPr>
          <w:rFonts w:cstheme="minorHAnsi"/>
          <w:sz w:val="24"/>
          <w:szCs w:val="24"/>
        </w:rPr>
        <w:t xml:space="preserve">within </w:t>
      </w:r>
      <w:r w:rsidR="001A05BE" w:rsidRPr="007473A6">
        <w:rPr>
          <w:rFonts w:cstheme="minorHAnsi"/>
          <w:sz w:val="24"/>
          <w:szCs w:val="24"/>
        </w:rPr>
        <w:t>private property</w:t>
      </w:r>
      <w:r w:rsidR="0048368F" w:rsidRPr="007473A6">
        <w:rPr>
          <w:rFonts w:cstheme="minorHAnsi"/>
          <w:sz w:val="24"/>
          <w:szCs w:val="24"/>
        </w:rPr>
        <w:t xml:space="preserve">, the </w:t>
      </w:r>
      <w:r w:rsidR="00597641" w:rsidRPr="007473A6">
        <w:rPr>
          <w:rFonts w:cstheme="minorHAnsi"/>
          <w:sz w:val="24"/>
          <w:szCs w:val="24"/>
        </w:rPr>
        <w:t>Person</w:t>
      </w:r>
      <w:r w:rsidR="0048368F" w:rsidRPr="007473A6">
        <w:rPr>
          <w:rFonts w:cstheme="minorHAnsi"/>
          <w:sz w:val="24"/>
          <w:szCs w:val="24"/>
        </w:rPr>
        <w:t xml:space="preserve"> shall provide a</w:t>
      </w:r>
      <w:r w:rsidR="00BB7399" w:rsidRPr="007473A6">
        <w:rPr>
          <w:rFonts w:cstheme="minorHAnsi"/>
          <w:sz w:val="24"/>
          <w:szCs w:val="24"/>
        </w:rPr>
        <w:t xml:space="preserve">n easement through </w:t>
      </w:r>
      <w:r w:rsidR="00F05A1A" w:rsidRPr="007473A6">
        <w:rPr>
          <w:rFonts w:cstheme="minorHAnsi"/>
          <w:sz w:val="24"/>
          <w:szCs w:val="24"/>
        </w:rPr>
        <w:t xml:space="preserve">the </w:t>
      </w:r>
      <w:r w:rsidR="00BB7399" w:rsidRPr="007473A6">
        <w:rPr>
          <w:rFonts w:cstheme="minorHAnsi"/>
          <w:sz w:val="24"/>
          <w:szCs w:val="24"/>
        </w:rPr>
        <w:t>property</w:t>
      </w:r>
      <w:r w:rsidR="00F05A1A" w:rsidRPr="007473A6">
        <w:rPr>
          <w:rFonts w:cstheme="minorHAnsi"/>
          <w:sz w:val="24"/>
          <w:szCs w:val="24"/>
        </w:rPr>
        <w:t xml:space="preserve"> to be used by the Authority. The</w:t>
      </w:r>
      <w:r w:rsidR="00D87D57" w:rsidRPr="007473A6">
        <w:rPr>
          <w:rFonts w:cstheme="minorHAnsi"/>
          <w:sz w:val="24"/>
          <w:szCs w:val="24"/>
        </w:rPr>
        <w:t xml:space="preserve"> easement </w:t>
      </w:r>
      <w:r w:rsidR="00BB7399" w:rsidRPr="007473A6">
        <w:rPr>
          <w:rFonts w:cstheme="minorHAnsi"/>
          <w:sz w:val="24"/>
          <w:szCs w:val="24"/>
        </w:rPr>
        <w:t xml:space="preserve">agreement </w:t>
      </w:r>
      <w:r w:rsidR="000A4F89" w:rsidRPr="007473A6">
        <w:rPr>
          <w:rFonts w:cstheme="minorHAnsi"/>
          <w:sz w:val="24"/>
          <w:szCs w:val="24"/>
        </w:rPr>
        <w:t>shall be</w:t>
      </w:r>
      <w:r w:rsidR="00BB7399" w:rsidRPr="007473A6">
        <w:rPr>
          <w:rFonts w:cstheme="minorHAnsi"/>
          <w:sz w:val="24"/>
          <w:szCs w:val="24"/>
        </w:rPr>
        <w:t xml:space="preserve"> recorded at the courthouse </w:t>
      </w:r>
      <w:r w:rsidR="000A4F89" w:rsidRPr="007473A6">
        <w:rPr>
          <w:rFonts w:cstheme="minorHAnsi"/>
          <w:sz w:val="24"/>
          <w:szCs w:val="24"/>
        </w:rPr>
        <w:t xml:space="preserve">at the expense of the </w:t>
      </w:r>
      <w:r w:rsidR="00AB672C" w:rsidRPr="007473A6">
        <w:rPr>
          <w:rFonts w:cstheme="minorHAnsi"/>
          <w:sz w:val="24"/>
          <w:szCs w:val="24"/>
        </w:rPr>
        <w:t>Person</w:t>
      </w:r>
      <w:r w:rsidR="000A4F89" w:rsidRPr="007473A6">
        <w:rPr>
          <w:rFonts w:cstheme="minorHAnsi"/>
          <w:sz w:val="24"/>
          <w:szCs w:val="24"/>
        </w:rPr>
        <w:t xml:space="preserve"> and the </w:t>
      </w:r>
      <w:r w:rsidR="00AB672C" w:rsidRPr="007473A6">
        <w:rPr>
          <w:rFonts w:cstheme="minorHAnsi"/>
          <w:sz w:val="24"/>
          <w:szCs w:val="24"/>
        </w:rPr>
        <w:t>Person</w:t>
      </w:r>
      <w:r w:rsidR="000A4F89" w:rsidRPr="007473A6">
        <w:rPr>
          <w:rFonts w:cstheme="minorHAnsi"/>
          <w:sz w:val="24"/>
          <w:szCs w:val="24"/>
        </w:rPr>
        <w:t xml:space="preserve"> shall provide pro</w:t>
      </w:r>
      <w:r w:rsidR="009C1C85" w:rsidRPr="007473A6">
        <w:rPr>
          <w:rFonts w:cstheme="minorHAnsi"/>
          <w:sz w:val="24"/>
          <w:szCs w:val="24"/>
        </w:rPr>
        <w:t>of t</w:t>
      </w:r>
      <w:r w:rsidR="0063420D" w:rsidRPr="007473A6">
        <w:rPr>
          <w:rFonts w:cstheme="minorHAnsi"/>
          <w:sz w:val="24"/>
          <w:szCs w:val="24"/>
        </w:rPr>
        <w:t>o t</w:t>
      </w:r>
      <w:r w:rsidR="009C1C85" w:rsidRPr="007473A6">
        <w:rPr>
          <w:rFonts w:cstheme="minorHAnsi"/>
          <w:sz w:val="24"/>
          <w:szCs w:val="24"/>
        </w:rPr>
        <w:t>he Authority that the easement agreement was recorded. T</w:t>
      </w:r>
      <w:r w:rsidR="00BB7399" w:rsidRPr="007473A6">
        <w:rPr>
          <w:rFonts w:cstheme="minorHAnsi"/>
          <w:sz w:val="24"/>
          <w:szCs w:val="24"/>
        </w:rPr>
        <w:t>he wording in</w:t>
      </w:r>
      <w:r w:rsidR="00BB72E8" w:rsidRPr="007473A6">
        <w:rPr>
          <w:rFonts w:cstheme="minorHAnsi"/>
          <w:sz w:val="24"/>
          <w:szCs w:val="24"/>
        </w:rPr>
        <w:t xml:space="preserve"> </w:t>
      </w:r>
      <w:r w:rsidR="00BB7399" w:rsidRPr="007473A6">
        <w:rPr>
          <w:rFonts w:cstheme="minorHAnsi"/>
          <w:sz w:val="24"/>
          <w:szCs w:val="24"/>
        </w:rPr>
        <w:t>the easement agreement shall state that the Authority has access to the private fire</w:t>
      </w:r>
      <w:r w:rsidR="00BB72E8" w:rsidRPr="007473A6">
        <w:rPr>
          <w:rFonts w:cstheme="minorHAnsi"/>
          <w:sz w:val="24"/>
          <w:szCs w:val="24"/>
        </w:rPr>
        <w:t xml:space="preserve"> </w:t>
      </w:r>
      <w:r w:rsidR="00BB7399" w:rsidRPr="007473A6">
        <w:rPr>
          <w:rFonts w:cstheme="minorHAnsi"/>
          <w:sz w:val="24"/>
          <w:szCs w:val="24"/>
        </w:rPr>
        <w:t>hydrant</w:t>
      </w:r>
      <w:r w:rsidR="00734470" w:rsidRPr="007473A6">
        <w:rPr>
          <w:rFonts w:cstheme="minorHAnsi"/>
          <w:sz w:val="24"/>
          <w:szCs w:val="24"/>
        </w:rPr>
        <w:t xml:space="preserve"> for the purpose of making inspections deemed necessary, including attaching any testing device to ascertain the condition of the</w:t>
      </w:r>
      <w:r w:rsidR="00131F8B" w:rsidRPr="007473A6">
        <w:rPr>
          <w:rFonts w:cstheme="minorHAnsi"/>
          <w:sz w:val="24"/>
          <w:szCs w:val="24"/>
        </w:rPr>
        <w:t xml:space="preserve"> fire hydrant</w:t>
      </w:r>
      <w:r w:rsidR="00BB7399" w:rsidRPr="007473A6">
        <w:rPr>
          <w:rFonts w:cstheme="minorHAnsi"/>
          <w:sz w:val="24"/>
          <w:szCs w:val="24"/>
        </w:rPr>
        <w:t xml:space="preserve">. The private fire hydrant shall be owned and maintained by the </w:t>
      </w:r>
      <w:r w:rsidR="007473A6" w:rsidRPr="007473A6">
        <w:rPr>
          <w:rFonts w:cstheme="minorHAnsi"/>
          <w:sz w:val="24"/>
          <w:szCs w:val="24"/>
        </w:rPr>
        <w:t>Owner of the property on which</w:t>
      </w:r>
      <w:r w:rsidR="00BB7399" w:rsidRPr="007473A6">
        <w:rPr>
          <w:rFonts w:cstheme="minorHAnsi"/>
          <w:sz w:val="24"/>
          <w:szCs w:val="24"/>
        </w:rPr>
        <w:t xml:space="preserve"> the private fire hydrant is located.</w:t>
      </w:r>
      <w:r w:rsidR="00F012C1" w:rsidRPr="007473A6">
        <w:rPr>
          <w:rFonts w:cstheme="minorHAnsi"/>
          <w:sz w:val="24"/>
          <w:szCs w:val="24"/>
        </w:rPr>
        <w:t xml:space="preserve"> </w:t>
      </w:r>
    </w:p>
    <w:p w14:paraId="42945C5B" w14:textId="12A37EE2" w:rsidR="00BC38FC" w:rsidRPr="007473A6" w:rsidRDefault="00F012C1" w:rsidP="001C018E">
      <w:pPr>
        <w:pStyle w:val="NoSpacing"/>
        <w:numPr>
          <w:ilvl w:val="0"/>
          <w:numId w:val="77"/>
        </w:numPr>
        <w:spacing w:after="240"/>
        <w:jc w:val="both"/>
        <w:rPr>
          <w:rFonts w:cstheme="minorHAnsi"/>
          <w:sz w:val="24"/>
          <w:szCs w:val="24"/>
        </w:rPr>
      </w:pPr>
      <w:r w:rsidRPr="007473A6">
        <w:rPr>
          <w:rFonts w:cstheme="minorHAnsi"/>
          <w:sz w:val="24"/>
          <w:szCs w:val="24"/>
        </w:rPr>
        <w:t xml:space="preserve">Failure to maintain </w:t>
      </w:r>
      <w:r w:rsidR="007473A6" w:rsidRPr="007473A6">
        <w:rPr>
          <w:rFonts w:cstheme="minorHAnsi"/>
          <w:sz w:val="24"/>
          <w:szCs w:val="24"/>
        </w:rPr>
        <w:t>a private</w:t>
      </w:r>
      <w:r w:rsidRPr="007473A6">
        <w:rPr>
          <w:rFonts w:cstheme="minorHAnsi"/>
          <w:sz w:val="24"/>
          <w:szCs w:val="24"/>
        </w:rPr>
        <w:t xml:space="preserve"> hydrant and service line shall be sufficient cause for termination of service</w:t>
      </w:r>
      <w:r w:rsidR="008502D0" w:rsidRPr="007473A6">
        <w:rPr>
          <w:rFonts w:cstheme="minorHAnsi"/>
          <w:sz w:val="24"/>
          <w:szCs w:val="24"/>
        </w:rPr>
        <w:t>.</w:t>
      </w:r>
      <w:r w:rsidR="005939BA" w:rsidRPr="007473A6">
        <w:rPr>
          <w:rFonts w:cstheme="minorHAnsi"/>
          <w:sz w:val="24"/>
          <w:szCs w:val="24"/>
        </w:rPr>
        <w:t xml:space="preserve"> No work to install the private </w:t>
      </w:r>
      <w:r w:rsidR="005F0EDA" w:rsidRPr="007473A6">
        <w:rPr>
          <w:rFonts w:cstheme="minorHAnsi"/>
          <w:sz w:val="24"/>
          <w:szCs w:val="24"/>
        </w:rPr>
        <w:t xml:space="preserve">fire hydrant will be performed prior to </w:t>
      </w:r>
      <w:r w:rsidR="00577BCE" w:rsidRPr="007473A6">
        <w:rPr>
          <w:rFonts w:cstheme="minorHAnsi"/>
          <w:sz w:val="24"/>
          <w:szCs w:val="24"/>
        </w:rPr>
        <w:t xml:space="preserve">recording </w:t>
      </w:r>
      <w:r w:rsidR="005F0EDA" w:rsidRPr="007473A6">
        <w:rPr>
          <w:rFonts w:cstheme="minorHAnsi"/>
          <w:sz w:val="24"/>
          <w:szCs w:val="24"/>
        </w:rPr>
        <w:t>the easement agreement</w:t>
      </w:r>
      <w:r w:rsidR="00A56036" w:rsidRPr="007473A6">
        <w:rPr>
          <w:rFonts w:cstheme="minorHAnsi"/>
          <w:sz w:val="24"/>
          <w:szCs w:val="24"/>
        </w:rPr>
        <w:t xml:space="preserve"> and receiving from the Person the advance </w:t>
      </w:r>
      <w:r w:rsidR="00CF0E6B" w:rsidRPr="007473A6">
        <w:rPr>
          <w:rFonts w:cstheme="minorHAnsi"/>
          <w:sz w:val="24"/>
          <w:szCs w:val="24"/>
        </w:rPr>
        <w:t>payment to</w:t>
      </w:r>
      <w:r w:rsidR="00A56036" w:rsidRPr="007473A6">
        <w:rPr>
          <w:rFonts w:cstheme="minorHAnsi"/>
          <w:sz w:val="24"/>
          <w:szCs w:val="24"/>
        </w:rPr>
        <w:t xml:space="preserve"> furnish and install the fire hydrant</w:t>
      </w:r>
      <w:r w:rsidR="00577BCE" w:rsidRPr="007473A6">
        <w:rPr>
          <w:rFonts w:cstheme="minorHAnsi"/>
          <w:sz w:val="24"/>
          <w:szCs w:val="24"/>
        </w:rPr>
        <w:t>.</w:t>
      </w:r>
      <w:r w:rsidR="005F0EDA" w:rsidRPr="007473A6">
        <w:rPr>
          <w:rFonts w:cstheme="minorHAnsi"/>
          <w:sz w:val="24"/>
          <w:szCs w:val="24"/>
        </w:rPr>
        <w:t xml:space="preserve"> </w:t>
      </w:r>
      <w:r w:rsidR="00254F24" w:rsidRPr="007473A6">
        <w:rPr>
          <w:rFonts w:cstheme="minorHAnsi"/>
          <w:sz w:val="24"/>
          <w:szCs w:val="24"/>
        </w:rPr>
        <w:t>If the Person</w:t>
      </w:r>
      <w:r w:rsidR="00F371C4" w:rsidRPr="007473A6">
        <w:rPr>
          <w:rFonts w:cstheme="minorHAnsi"/>
          <w:sz w:val="24"/>
          <w:szCs w:val="24"/>
        </w:rPr>
        <w:t xml:space="preserve"> requests</w:t>
      </w:r>
      <w:r w:rsidR="00254F24" w:rsidRPr="007473A6">
        <w:rPr>
          <w:rFonts w:cstheme="minorHAnsi"/>
          <w:sz w:val="24"/>
          <w:szCs w:val="24"/>
        </w:rPr>
        <w:t xml:space="preserve"> that the location of the hydrant be changed</w:t>
      </w:r>
      <w:r w:rsidR="00846223" w:rsidRPr="007473A6">
        <w:rPr>
          <w:rFonts w:cstheme="minorHAnsi"/>
          <w:sz w:val="24"/>
          <w:szCs w:val="24"/>
        </w:rPr>
        <w:t xml:space="preserve"> after the installed</w:t>
      </w:r>
      <w:r w:rsidR="00254F24" w:rsidRPr="007473A6">
        <w:rPr>
          <w:rFonts w:cstheme="minorHAnsi"/>
          <w:sz w:val="24"/>
          <w:szCs w:val="24"/>
        </w:rPr>
        <w:t xml:space="preserve">, the change shall be made at the expense of the </w:t>
      </w:r>
      <w:r w:rsidR="00F371C4" w:rsidRPr="007473A6">
        <w:rPr>
          <w:rFonts w:cstheme="minorHAnsi"/>
          <w:sz w:val="24"/>
          <w:szCs w:val="24"/>
        </w:rPr>
        <w:t>Person</w:t>
      </w:r>
      <w:r w:rsidR="00254F24" w:rsidRPr="007473A6">
        <w:rPr>
          <w:rFonts w:cstheme="minorHAnsi"/>
          <w:sz w:val="24"/>
          <w:szCs w:val="24"/>
        </w:rPr>
        <w:t>.</w:t>
      </w:r>
    </w:p>
    <w:p w14:paraId="56506AA6" w14:textId="3A48F0E2" w:rsidR="00BC38FC" w:rsidRPr="007473A6" w:rsidRDefault="00BC38FC" w:rsidP="001C018E">
      <w:pPr>
        <w:pStyle w:val="ListParagraph"/>
        <w:numPr>
          <w:ilvl w:val="0"/>
          <w:numId w:val="77"/>
        </w:numPr>
        <w:autoSpaceDE w:val="0"/>
        <w:autoSpaceDN w:val="0"/>
        <w:adjustRightInd w:val="0"/>
        <w:spacing w:after="240" w:line="240" w:lineRule="auto"/>
        <w:contextualSpacing w:val="0"/>
        <w:jc w:val="both"/>
        <w:rPr>
          <w:rFonts w:cstheme="minorHAnsi"/>
          <w:sz w:val="24"/>
          <w:szCs w:val="24"/>
        </w:rPr>
      </w:pPr>
      <w:r w:rsidRPr="007473A6">
        <w:rPr>
          <w:rFonts w:cstheme="minorHAnsi"/>
          <w:sz w:val="24"/>
          <w:szCs w:val="24"/>
        </w:rPr>
        <w:t>Such connections, where approved, shall be used solely for the extinguishment of fire, except</w:t>
      </w:r>
      <w:r w:rsidR="00E24CC7" w:rsidRPr="007473A6">
        <w:rPr>
          <w:rFonts w:cstheme="minorHAnsi"/>
          <w:sz w:val="24"/>
          <w:szCs w:val="24"/>
        </w:rPr>
        <w:t xml:space="preserve"> </w:t>
      </w:r>
      <w:r w:rsidRPr="007473A6">
        <w:rPr>
          <w:rFonts w:cstheme="minorHAnsi"/>
          <w:sz w:val="24"/>
          <w:szCs w:val="24"/>
        </w:rPr>
        <w:t xml:space="preserve">upon written approval of </w:t>
      </w:r>
      <w:r w:rsidR="00274212" w:rsidRPr="007473A6">
        <w:rPr>
          <w:rFonts w:cstheme="minorHAnsi"/>
          <w:sz w:val="24"/>
          <w:szCs w:val="24"/>
        </w:rPr>
        <w:t>the Authority</w:t>
      </w:r>
      <w:r w:rsidRPr="007473A6">
        <w:rPr>
          <w:rFonts w:cstheme="minorHAnsi"/>
          <w:sz w:val="24"/>
          <w:szCs w:val="24"/>
        </w:rPr>
        <w:t>. Any violation of this provision shall be cause</w:t>
      </w:r>
      <w:r w:rsidR="00E24CC7" w:rsidRPr="007473A6">
        <w:rPr>
          <w:rFonts w:cstheme="minorHAnsi"/>
          <w:sz w:val="24"/>
          <w:szCs w:val="24"/>
        </w:rPr>
        <w:t xml:space="preserve"> </w:t>
      </w:r>
      <w:r w:rsidRPr="007473A6">
        <w:rPr>
          <w:rFonts w:cstheme="minorHAnsi"/>
          <w:sz w:val="24"/>
          <w:szCs w:val="24"/>
        </w:rPr>
        <w:t>for discontinuance of the service.</w:t>
      </w:r>
    </w:p>
    <w:p w14:paraId="3E1827AB" w14:textId="2CA75BCB" w:rsidR="00B65CD7" w:rsidRPr="007473A6" w:rsidRDefault="00BC38FC" w:rsidP="001C018E">
      <w:pPr>
        <w:pStyle w:val="ListParagraph"/>
        <w:numPr>
          <w:ilvl w:val="0"/>
          <w:numId w:val="77"/>
        </w:numPr>
        <w:autoSpaceDE w:val="0"/>
        <w:autoSpaceDN w:val="0"/>
        <w:adjustRightInd w:val="0"/>
        <w:spacing w:after="240" w:line="240" w:lineRule="auto"/>
        <w:contextualSpacing w:val="0"/>
        <w:jc w:val="both"/>
        <w:rPr>
          <w:rFonts w:cstheme="minorHAnsi"/>
          <w:sz w:val="24"/>
          <w:szCs w:val="24"/>
        </w:rPr>
      </w:pPr>
      <w:r w:rsidRPr="007473A6">
        <w:rPr>
          <w:rFonts w:cstheme="minorHAnsi"/>
          <w:sz w:val="24"/>
          <w:szCs w:val="24"/>
        </w:rPr>
        <w:lastRenderedPageBreak/>
        <w:t>The listed rate for each private fire hydrant shall apply regardless of whether the installation</w:t>
      </w:r>
      <w:r w:rsidR="00BF7841" w:rsidRPr="007473A6">
        <w:rPr>
          <w:rFonts w:cstheme="minorHAnsi"/>
          <w:sz w:val="24"/>
          <w:szCs w:val="24"/>
        </w:rPr>
        <w:t xml:space="preserve"> </w:t>
      </w:r>
      <w:r w:rsidRPr="007473A6">
        <w:rPr>
          <w:rFonts w:cstheme="minorHAnsi"/>
          <w:sz w:val="24"/>
          <w:szCs w:val="24"/>
        </w:rPr>
        <w:t xml:space="preserve">is made by </w:t>
      </w:r>
      <w:r w:rsidR="00274212" w:rsidRPr="007473A6">
        <w:rPr>
          <w:rFonts w:cstheme="minorHAnsi"/>
          <w:sz w:val="24"/>
          <w:szCs w:val="24"/>
        </w:rPr>
        <w:t>the Authority</w:t>
      </w:r>
      <w:r w:rsidRPr="007473A6">
        <w:rPr>
          <w:rFonts w:cstheme="minorHAnsi"/>
          <w:sz w:val="24"/>
          <w:szCs w:val="24"/>
        </w:rPr>
        <w:t xml:space="preserve"> at the expense of the </w:t>
      </w:r>
      <w:r w:rsidR="00AB64C2" w:rsidRPr="007473A6">
        <w:rPr>
          <w:rFonts w:cstheme="minorHAnsi"/>
          <w:sz w:val="24"/>
          <w:szCs w:val="24"/>
        </w:rPr>
        <w:t>Person</w:t>
      </w:r>
      <w:r w:rsidRPr="007473A6">
        <w:rPr>
          <w:rFonts w:cstheme="minorHAnsi"/>
          <w:sz w:val="24"/>
          <w:szCs w:val="24"/>
        </w:rPr>
        <w:t xml:space="preserve">, or by the </w:t>
      </w:r>
      <w:r w:rsidR="00AB64C2" w:rsidRPr="007473A6">
        <w:rPr>
          <w:rFonts w:cstheme="minorHAnsi"/>
          <w:sz w:val="24"/>
          <w:szCs w:val="24"/>
        </w:rPr>
        <w:t>Person</w:t>
      </w:r>
      <w:r w:rsidRPr="007473A6">
        <w:rPr>
          <w:rFonts w:cstheme="minorHAnsi"/>
          <w:sz w:val="24"/>
          <w:szCs w:val="24"/>
        </w:rPr>
        <w:t>.</w:t>
      </w:r>
    </w:p>
    <w:p w14:paraId="2454410C" w14:textId="77777777" w:rsidR="00B65CD7" w:rsidRDefault="00B65CD7" w:rsidP="00757265">
      <w:pPr>
        <w:pStyle w:val="NoSpacing"/>
        <w:spacing w:after="240"/>
        <w:contextualSpacing/>
        <w:jc w:val="both"/>
        <w:rPr>
          <w:sz w:val="28"/>
          <w:szCs w:val="28"/>
        </w:rPr>
      </w:pPr>
    </w:p>
    <w:p w14:paraId="0EA0745A" w14:textId="4C472D4F" w:rsidR="00041E25" w:rsidRDefault="00C72EEC" w:rsidP="00757265">
      <w:pPr>
        <w:pStyle w:val="NoSpacing"/>
        <w:tabs>
          <w:tab w:val="left" w:pos="360"/>
        </w:tabs>
        <w:jc w:val="both"/>
        <w:rPr>
          <w:sz w:val="28"/>
          <w:szCs w:val="28"/>
        </w:rPr>
      </w:pPr>
      <w:r>
        <w:rPr>
          <w:sz w:val="28"/>
          <w:szCs w:val="28"/>
        </w:rPr>
        <w:t>D.</w:t>
      </w:r>
      <w:r>
        <w:rPr>
          <w:sz w:val="28"/>
          <w:szCs w:val="28"/>
        </w:rPr>
        <w:tab/>
      </w:r>
      <w:r w:rsidR="00041E25">
        <w:rPr>
          <w:sz w:val="28"/>
          <w:szCs w:val="28"/>
        </w:rPr>
        <w:t>USE OF FIRE SERVICE FACILITIES</w:t>
      </w:r>
    </w:p>
    <w:p w14:paraId="3C9C6C86" w14:textId="77777777" w:rsidR="00041E25" w:rsidRDefault="00041E25" w:rsidP="00757265">
      <w:pPr>
        <w:pStyle w:val="NoSpacing"/>
        <w:jc w:val="both"/>
        <w:rPr>
          <w:sz w:val="24"/>
          <w:szCs w:val="24"/>
        </w:rPr>
      </w:pPr>
    </w:p>
    <w:p w14:paraId="57FC23A0" w14:textId="77777777" w:rsidR="00041E25" w:rsidRDefault="00041E25" w:rsidP="001C018E">
      <w:pPr>
        <w:pStyle w:val="NoSpacing"/>
        <w:numPr>
          <w:ilvl w:val="0"/>
          <w:numId w:val="32"/>
        </w:numPr>
        <w:spacing w:after="240"/>
        <w:jc w:val="both"/>
        <w:rPr>
          <w:sz w:val="24"/>
          <w:szCs w:val="24"/>
        </w:rPr>
      </w:pPr>
      <w:r>
        <w:rPr>
          <w:sz w:val="24"/>
          <w:szCs w:val="24"/>
        </w:rPr>
        <w:t>No fire hydrant or private fire service line shall be used for any purpose other than extinguishing fires.</w:t>
      </w:r>
    </w:p>
    <w:p w14:paraId="7EEF8DE2" w14:textId="77777777" w:rsidR="00041E25" w:rsidRDefault="00041E25" w:rsidP="001C018E">
      <w:pPr>
        <w:pStyle w:val="NoSpacing"/>
        <w:numPr>
          <w:ilvl w:val="0"/>
          <w:numId w:val="32"/>
        </w:numPr>
        <w:jc w:val="both"/>
        <w:rPr>
          <w:sz w:val="24"/>
          <w:szCs w:val="24"/>
        </w:rPr>
      </w:pPr>
      <w:r>
        <w:rPr>
          <w:sz w:val="24"/>
          <w:szCs w:val="24"/>
        </w:rPr>
        <w:t>Any municipality, fire company, or customer desiring to test hydrants or fire service lines shall notify the Authority at least five (5) working days in advance of the scheduled test.  The conduct of such tests shall be subject to Authority approval and supervision.</w:t>
      </w:r>
    </w:p>
    <w:p w14:paraId="4723125C" w14:textId="77777777" w:rsidR="00041E25" w:rsidRDefault="00041E25" w:rsidP="00757265">
      <w:pPr>
        <w:pStyle w:val="NoSpacing"/>
        <w:jc w:val="both"/>
        <w:rPr>
          <w:sz w:val="24"/>
          <w:szCs w:val="24"/>
        </w:rPr>
      </w:pPr>
    </w:p>
    <w:p w14:paraId="2784259F" w14:textId="124E45F0" w:rsidR="00041E25" w:rsidRDefault="00C72EEC" w:rsidP="00757265">
      <w:pPr>
        <w:pStyle w:val="NoSpacing"/>
        <w:spacing w:after="240"/>
        <w:jc w:val="both"/>
        <w:rPr>
          <w:sz w:val="28"/>
          <w:szCs w:val="28"/>
        </w:rPr>
      </w:pPr>
      <w:r>
        <w:rPr>
          <w:sz w:val="28"/>
          <w:szCs w:val="28"/>
        </w:rPr>
        <w:t>E</w:t>
      </w:r>
      <w:r w:rsidR="00041E25">
        <w:rPr>
          <w:sz w:val="28"/>
          <w:szCs w:val="28"/>
        </w:rPr>
        <w:t>.  BOILERS</w:t>
      </w:r>
    </w:p>
    <w:p w14:paraId="00EF813B" w14:textId="204E4D22" w:rsidR="00041E25" w:rsidRPr="00983573" w:rsidRDefault="00041E25" w:rsidP="001C018E">
      <w:pPr>
        <w:pStyle w:val="NoSpacing"/>
        <w:numPr>
          <w:ilvl w:val="0"/>
          <w:numId w:val="33"/>
        </w:numPr>
        <w:spacing w:after="240"/>
        <w:jc w:val="both"/>
        <w:rPr>
          <w:sz w:val="24"/>
          <w:szCs w:val="24"/>
        </w:rPr>
      </w:pPr>
      <w:r>
        <w:rPr>
          <w:sz w:val="24"/>
          <w:szCs w:val="24"/>
        </w:rPr>
        <w:t>Customers who use the Authority water system for steam boilers or similar facilities do so at their own risk.  The Authority, upon request, will furnish water system pressure data for customer convenience in setting relief valves, but in no way guarantees the results.</w:t>
      </w:r>
    </w:p>
    <w:p w14:paraId="6EB07F99" w14:textId="55177816" w:rsidR="00B2640D" w:rsidRDefault="00C64EE5" w:rsidP="001C018E">
      <w:pPr>
        <w:pStyle w:val="NoSpacing"/>
        <w:numPr>
          <w:ilvl w:val="0"/>
          <w:numId w:val="33"/>
        </w:numPr>
        <w:spacing w:after="240"/>
        <w:jc w:val="both"/>
        <w:rPr>
          <w:sz w:val="24"/>
          <w:szCs w:val="24"/>
        </w:rPr>
      </w:pPr>
      <w:r>
        <w:rPr>
          <w:sz w:val="24"/>
          <w:szCs w:val="24"/>
        </w:rPr>
        <w:t xml:space="preserve">Any damage done to a meter </w:t>
      </w:r>
      <w:r w:rsidR="003C1250">
        <w:rPr>
          <w:sz w:val="24"/>
          <w:szCs w:val="24"/>
        </w:rPr>
        <w:t xml:space="preserve">or other water service components </w:t>
      </w:r>
      <w:r>
        <w:rPr>
          <w:sz w:val="24"/>
          <w:szCs w:val="24"/>
        </w:rPr>
        <w:t>by steam or hot water will be the responsibility of the customer.</w:t>
      </w:r>
    </w:p>
    <w:p w14:paraId="427ACF40" w14:textId="77777777" w:rsidR="00B2640D" w:rsidRDefault="00B2640D" w:rsidP="00757265">
      <w:pPr>
        <w:pStyle w:val="NoSpacing"/>
        <w:jc w:val="both"/>
        <w:rPr>
          <w:sz w:val="24"/>
          <w:szCs w:val="24"/>
        </w:rPr>
      </w:pPr>
    </w:p>
    <w:p w14:paraId="7F3D67C2" w14:textId="5FDDB73E" w:rsidR="00041E25" w:rsidRDefault="00C72EEC" w:rsidP="00757265">
      <w:pPr>
        <w:pStyle w:val="NoSpacing"/>
        <w:spacing w:after="240"/>
        <w:jc w:val="both"/>
        <w:rPr>
          <w:sz w:val="28"/>
          <w:szCs w:val="28"/>
        </w:rPr>
      </w:pPr>
      <w:r>
        <w:rPr>
          <w:sz w:val="28"/>
          <w:szCs w:val="28"/>
        </w:rPr>
        <w:t>F</w:t>
      </w:r>
      <w:r w:rsidR="00EB14D8">
        <w:rPr>
          <w:sz w:val="28"/>
          <w:szCs w:val="28"/>
        </w:rPr>
        <w:t>.  HEAT TRANSFER EQUIPMENT</w:t>
      </w:r>
    </w:p>
    <w:p w14:paraId="4A0C5F93" w14:textId="77777777" w:rsidR="00EB14D8" w:rsidRDefault="00EB14D8" w:rsidP="001C018E">
      <w:pPr>
        <w:pStyle w:val="NoSpacing"/>
        <w:numPr>
          <w:ilvl w:val="0"/>
          <w:numId w:val="34"/>
        </w:numPr>
        <w:spacing w:after="240"/>
        <w:jc w:val="both"/>
        <w:rPr>
          <w:sz w:val="24"/>
          <w:szCs w:val="24"/>
        </w:rPr>
      </w:pPr>
      <w:r>
        <w:rPr>
          <w:sz w:val="24"/>
          <w:szCs w:val="24"/>
        </w:rPr>
        <w:t>Heat transfer equipment includes air-conditioning, refrigeration, heat pump, or other heating or cooling equipment, air compressor, atmospheric condenser, vacuum pan, or similar equipment, or heat exchangers attached to any such equipment.</w:t>
      </w:r>
    </w:p>
    <w:p w14:paraId="57BB56E7" w14:textId="669BD109" w:rsidR="00EB14D8" w:rsidRDefault="00EB14D8" w:rsidP="001C018E">
      <w:pPr>
        <w:pStyle w:val="NoSpacing"/>
        <w:numPr>
          <w:ilvl w:val="0"/>
          <w:numId w:val="34"/>
        </w:numPr>
        <w:spacing w:after="240"/>
        <w:jc w:val="both"/>
        <w:rPr>
          <w:sz w:val="24"/>
          <w:szCs w:val="24"/>
        </w:rPr>
      </w:pPr>
      <w:r>
        <w:rPr>
          <w:sz w:val="24"/>
          <w:szCs w:val="24"/>
        </w:rPr>
        <w:t>Where a customer desires to use water for heat transfer equipment, an application shall be submitted to the Authority for that use.  The Authority reserves the right to reject approval of such application if projected water consumption is excessive.</w:t>
      </w:r>
    </w:p>
    <w:p w14:paraId="02AF30AC" w14:textId="67F9C716" w:rsidR="0066083B" w:rsidRDefault="000422D1" w:rsidP="001C018E">
      <w:pPr>
        <w:pStyle w:val="NoSpacing"/>
        <w:numPr>
          <w:ilvl w:val="0"/>
          <w:numId w:val="34"/>
        </w:numPr>
        <w:spacing w:after="240"/>
        <w:jc w:val="both"/>
        <w:rPr>
          <w:sz w:val="24"/>
          <w:szCs w:val="24"/>
        </w:rPr>
      </w:pPr>
      <w:r>
        <w:rPr>
          <w:sz w:val="24"/>
          <w:szCs w:val="24"/>
        </w:rPr>
        <w:t xml:space="preserve">The </w:t>
      </w:r>
      <w:r w:rsidR="00E6327E">
        <w:rPr>
          <w:sz w:val="24"/>
          <w:szCs w:val="24"/>
        </w:rPr>
        <w:t>Authority</w:t>
      </w:r>
      <w:r>
        <w:rPr>
          <w:sz w:val="24"/>
          <w:szCs w:val="24"/>
        </w:rPr>
        <w:t xml:space="preserve"> reserves the right to require the </w:t>
      </w:r>
      <w:r w:rsidR="00322A69">
        <w:rPr>
          <w:sz w:val="24"/>
          <w:szCs w:val="24"/>
        </w:rPr>
        <w:t>c</w:t>
      </w:r>
      <w:r>
        <w:rPr>
          <w:sz w:val="24"/>
          <w:szCs w:val="24"/>
        </w:rPr>
        <w:t>ustomer to install, at the customer’s exp</w:t>
      </w:r>
      <w:r w:rsidR="00322A69">
        <w:rPr>
          <w:sz w:val="24"/>
          <w:szCs w:val="24"/>
        </w:rPr>
        <w:t>e</w:t>
      </w:r>
      <w:r>
        <w:rPr>
          <w:sz w:val="24"/>
          <w:szCs w:val="24"/>
        </w:rPr>
        <w:t>nse, a s</w:t>
      </w:r>
      <w:r w:rsidR="00322A69">
        <w:rPr>
          <w:sz w:val="24"/>
          <w:szCs w:val="24"/>
        </w:rPr>
        <w:t>e</w:t>
      </w:r>
      <w:r>
        <w:rPr>
          <w:sz w:val="24"/>
          <w:szCs w:val="24"/>
        </w:rPr>
        <w:t>para</w:t>
      </w:r>
      <w:r w:rsidR="00322A69">
        <w:rPr>
          <w:sz w:val="24"/>
          <w:szCs w:val="24"/>
        </w:rPr>
        <w:t>t</w:t>
      </w:r>
      <w:r>
        <w:rPr>
          <w:sz w:val="24"/>
          <w:szCs w:val="24"/>
        </w:rPr>
        <w:t>e water meter for a</w:t>
      </w:r>
      <w:r w:rsidR="00E6327E">
        <w:rPr>
          <w:sz w:val="24"/>
          <w:szCs w:val="24"/>
        </w:rPr>
        <w:t>n</w:t>
      </w:r>
      <w:r>
        <w:rPr>
          <w:sz w:val="24"/>
          <w:szCs w:val="24"/>
        </w:rPr>
        <w:t>y hea</w:t>
      </w:r>
      <w:r w:rsidR="00E6327E">
        <w:rPr>
          <w:sz w:val="24"/>
          <w:szCs w:val="24"/>
        </w:rPr>
        <w:t>t</w:t>
      </w:r>
      <w:r>
        <w:rPr>
          <w:sz w:val="24"/>
          <w:szCs w:val="24"/>
        </w:rPr>
        <w:t xml:space="preserve"> transfer equi</w:t>
      </w:r>
      <w:r w:rsidR="00E6327E">
        <w:rPr>
          <w:sz w:val="24"/>
          <w:szCs w:val="24"/>
        </w:rPr>
        <w:t>pment</w:t>
      </w:r>
      <w:r>
        <w:rPr>
          <w:sz w:val="24"/>
          <w:szCs w:val="24"/>
        </w:rPr>
        <w:t>.</w:t>
      </w:r>
    </w:p>
    <w:p w14:paraId="72C0180D" w14:textId="77777777" w:rsidR="0084320D" w:rsidRDefault="0084320D" w:rsidP="001C018E">
      <w:pPr>
        <w:pStyle w:val="NoSpacing"/>
        <w:numPr>
          <w:ilvl w:val="0"/>
          <w:numId w:val="34"/>
        </w:numPr>
        <w:spacing w:after="240"/>
        <w:jc w:val="both"/>
        <w:rPr>
          <w:sz w:val="24"/>
          <w:szCs w:val="24"/>
        </w:rPr>
      </w:pPr>
      <w:r>
        <w:rPr>
          <w:sz w:val="24"/>
          <w:szCs w:val="24"/>
        </w:rPr>
        <w:t>Any damage done to a meter by steam or hot water will be the responsibility of the customer.</w:t>
      </w:r>
    </w:p>
    <w:p w14:paraId="4901C737" w14:textId="77777777" w:rsidR="00EB14D8" w:rsidRDefault="00EB14D8" w:rsidP="001C018E">
      <w:pPr>
        <w:pStyle w:val="NoSpacing"/>
        <w:numPr>
          <w:ilvl w:val="0"/>
          <w:numId w:val="34"/>
        </w:numPr>
        <w:spacing w:after="240"/>
        <w:jc w:val="both"/>
        <w:rPr>
          <w:sz w:val="24"/>
          <w:szCs w:val="24"/>
        </w:rPr>
      </w:pPr>
      <w:r>
        <w:rPr>
          <w:sz w:val="24"/>
          <w:szCs w:val="24"/>
        </w:rPr>
        <w:t>If the Authority determines that water consumption for heat transfer purposes is excessive, the Authority may discontinue service until the customer reduces consumption to an acceptable level.</w:t>
      </w:r>
    </w:p>
    <w:p w14:paraId="65A7127D" w14:textId="2F90C0E3" w:rsidR="00336CCA" w:rsidRDefault="00336CCA" w:rsidP="00757265">
      <w:pPr>
        <w:pStyle w:val="NoSpacing"/>
        <w:jc w:val="both"/>
        <w:rPr>
          <w:sz w:val="24"/>
          <w:szCs w:val="24"/>
        </w:rPr>
      </w:pPr>
      <w:r>
        <w:rPr>
          <w:sz w:val="24"/>
          <w:szCs w:val="24"/>
        </w:rPr>
        <w:br w:type="page"/>
      </w:r>
    </w:p>
    <w:p w14:paraId="5F448D4B" w14:textId="77777777" w:rsidR="00EB14D8" w:rsidRDefault="00EB14D8" w:rsidP="00757265">
      <w:pPr>
        <w:pStyle w:val="NoSpacing"/>
        <w:jc w:val="both"/>
        <w:rPr>
          <w:sz w:val="24"/>
          <w:szCs w:val="24"/>
        </w:rPr>
      </w:pPr>
    </w:p>
    <w:p w14:paraId="557D2924" w14:textId="77777777" w:rsidR="00EB14D8" w:rsidRDefault="00EB14D8" w:rsidP="00757265">
      <w:pPr>
        <w:pStyle w:val="NoSpacing"/>
        <w:jc w:val="both"/>
        <w:rPr>
          <w:sz w:val="28"/>
          <w:szCs w:val="28"/>
        </w:rPr>
      </w:pPr>
      <w:r>
        <w:rPr>
          <w:sz w:val="28"/>
          <w:szCs w:val="28"/>
        </w:rPr>
        <w:t>ARTICLE VIII</w:t>
      </w:r>
    </w:p>
    <w:p w14:paraId="3DA01ADA" w14:textId="77777777" w:rsidR="00EB14D8" w:rsidRDefault="00EB14D8" w:rsidP="00757265">
      <w:pPr>
        <w:pStyle w:val="NoSpacing"/>
        <w:jc w:val="both"/>
        <w:rPr>
          <w:sz w:val="28"/>
          <w:szCs w:val="28"/>
        </w:rPr>
      </w:pPr>
    </w:p>
    <w:p w14:paraId="4232EFB1" w14:textId="77777777" w:rsidR="00EB14D8" w:rsidRDefault="00EB14D8" w:rsidP="00757265">
      <w:pPr>
        <w:pStyle w:val="NoSpacing"/>
        <w:jc w:val="both"/>
        <w:rPr>
          <w:sz w:val="28"/>
          <w:szCs w:val="28"/>
        </w:rPr>
      </w:pPr>
      <w:r>
        <w:rPr>
          <w:sz w:val="28"/>
          <w:szCs w:val="28"/>
        </w:rPr>
        <w:t>A.  NOTICE AND CHARGES</w:t>
      </w:r>
    </w:p>
    <w:p w14:paraId="3722329E" w14:textId="77777777" w:rsidR="00EB14D8" w:rsidRDefault="00EB14D8" w:rsidP="00757265">
      <w:pPr>
        <w:pStyle w:val="NoSpacing"/>
        <w:jc w:val="both"/>
        <w:rPr>
          <w:sz w:val="24"/>
          <w:szCs w:val="24"/>
        </w:rPr>
      </w:pPr>
    </w:p>
    <w:p w14:paraId="593884DD" w14:textId="12CFC2C8" w:rsidR="008F647E" w:rsidRPr="00565EDB" w:rsidRDefault="008F647E" w:rsidP="001C018E">
      <w:pPr>
        <w:pStyle w:val="NoSpacing"/>
        <w:numPr>
          <w:ilvl w:val="0"/>
          <w:numId w:val="35"/>
        </w:numPr>
        <w:spacing w:after="240"/>
        <w:jc w:val="both"/>
        <w:rPr>
          <w:sz w:val="24"/>
          <w:szCs w:val="24"/>
        </w:rPr>
      </w:pPr>
      <w:r w:rsidRPr="00565EDB">
        <w:rPr>
          <w:sz w:val="24"/>
          <w:szCs w:val="24"/>
        </w:rPr>
        <w:t xml:space="preserve">It is the Customer’s responsibility to notify the Authority of a change in address by contacting the </w:t>
      </w:r>
      <w:r w:rsidR="00565EDB" w:rsidRPr="00565EDB">
        <w:rPr>
          <w:sz w:val="24"/>
          <w:szCs w:val="24"/>
        </w:rPr>
        <w:t>Lehighton Borough Utility Billing</w:t>
      </w:r>
      <w:r w:rsidRPr="00565EDB">
        <w:rPr>
          <w:sz w:val="24"/>
          <w:szCs w:val="24"/>
        </w:rPr>
        <w:t xml:space="preserve"> </w:t>
      </w:r>
      <w:r w:rsidR="00565EDB" w:rsidRPr="00565EDB">
        <w:rPr>
          <w:sz w:val="24"/>
          <w:szCs w:val="24"/>
        </w:rPr>
        <w:t>O</w:t>
      </w:r>
      <w:r w:rsidRPr="00565EDB">
        <w:rPr>
          <w:sz w:val="24"/>
          <w:szCs w:val="24"/>
        </w:rPr>
        <w:t xml:space="preserve">ffice.  </w:t>
      </w:r>
    </w:p>
    <w:p w14:paraId="35FC9EA8" w14:textId="149CAA28" w:rsidR="00EB14D8" w:rsidRDefault="00EB14D8" w:rsidP="001C018E">
      <w:pPr>
        <w:pStyle w:val="NoSpacing"/>
        <w:numPr>
          <w:ilvl w:val="0"/>
          <w:numId w:val="35"/>
        </w:numPr>
        <w:spacing w:after="240"/>
        <w:jc w:val="both"/>
        <w:rPr>
          <w:sz w:val="24"/>
          <w:szCs w:val="24"/>
        </w:rPr>
      </w:pPr>
      <w:r>
        <w:rPr>
          <w:sz w:val="24"/>
          <w:szCs w:val="24"/>
        </w:rPr>
        <w:t>The Authority reserves the right to shut off water for non-payment of delinquent water bills, and for any of the other reasons listed below.  The Authority will give the customer advance written notice of discontinuance, will post a written notice at the premises prior to shutting off service, and will follow procedures required by Pennsylvania law.  Discontinued service will not be restored until all Rules and Regulations are complied with and a service restoration fee is paid to the Authority in accordance with the Schedule of Water Rates.</w:t>
      </w:r>
    </w:p>
    <w:p w14:paraId="375F62E8" w14:textId="77777777" w:rsidR="00EB14D8" w:rsidRDefault="00EB14D8" w:rsidP="001C018E">
      <w:pPr>
        <w:pStyle w:val="NoSpacing"/>
        <w:numPr>
          <w:ilvl w:val="0"/>
          <w:numId w:val="35"/>
        </w:numPr>
        <w:spacing w:after="240"/>
        <w:jc w:val="both"/>
        <w:rPr>
          <w:sz w:val="24"/>
          <w:szCs w:val="24"/>
        </w:rPr>
      </w:pPr>
      <w:r>
        <w:rPr>
          <w:sz w:val="24"/>
          <w:szCs w:val="24"/>
        </w:rPr>
        <w:t>Water service to a tenant shall not be discontinued for any of the violations listed below that are committed by an Owner without giving the tenant the opportunity to personally cure the violation.</w:t>
      </w:r>
    </w:p>
    <w:p w14:paraId="616229E2" w14:textId="77777777" w:rsidR="00EB14D8" w:rsidRDefault="00DF7BB0" w:rsidP="001C018E">
      <w:pPr>
        <w:pStyle w:val="NoSpacing"/>
        <w:numPr>
          <w:ilvl w:val="0"/>
          <w:numId w:val="35"/>
        </w:numPr>
        <w:spacing w:after="240"/>
        <w:jc w:val="both"/>
        <w:rPr>
          <w:sz w:val="24"/>
          <w:szCs w:val="24"/>
        </w:rPr>
      </w:pPr>
      <w:r>
        <w:rPr>
          <w:sz w:val="24"/>
          <w:szCs w:val="24"/>
        </w:rPr>
        <w:t>There will be no c</w:t>
      </w:r>
      <w:r w:rsidR="00EB14D8">
        <w:rPr>
          <w:sz w:val="24"/>
          <w:szCs w:val="24"/>
        </w:rPr>
        <w:t>harge</w:t>
      </w:r>
      <w:r>
        <w:rPr>
          <w:sz w:val="24"/>
          <w:szCs w:val="24"/>
        </w:rPr>
        <w:t xml:space="preserve"> for temporary shut-off and turn-on of water service if requested and performed during the Authority’s normal weekday business, except when service discontinuance is involved.</w:t>
      </w:r>
    </w:p>
    <w:p w14:paraId="0DEDA782" w14:textId="2A3E9E14" w:rsidR="00DF7BB0" w:rsidRDefault="00DF7BB0" w:rsidP="001C018E">
      <w:pPr>
        <w:pStyle w:val="NoSpacing"/>
        <w:numPr>
          <w:ilvl w:val="0"/>
          <w:numId w:val="35"/>
        </w:numPr>
        <w:spacing w:after="240"/>
        <w:jc w:val="both"/>
        <w:rPr>
          <w:sz w:val="24"/>
          <w:szCs w:val="24"/>
        </w:rPr>
      </w:pPr>
      <w:r>
        <w:rPr>
          <w:sz w:val="24"/>
          <w:szCs w:val="24"/>
        </w:rPr>
        <w:t>Shut-off and turn-on service performed at the customer</w:t>
      </w:r>
      <w:r w:rsidR="00834390">
        <w:rPr>
          <w:sz w:val="24"/>
          <w:szCs w:val="24"/>
        </w:rPr>
        <w:t>’</w:t>
      </w:r>
      <w:r>
        <w:rPr>
          <w:sz w:val="24"/>
          <w:szCs w:val="24"/>
        </w:rPr>
        <w:t>s request outside of the Authority’s normal weekday business hours, including holidays, will be charged in accordance with the Schedule of Water Rates.</w:t>
      </w:r>
    </w:p>
    <w:p w14:paraId="713FE8FC" w14:textId="77777777" w:rsidR="00DF7BB0" w:rsidRDefault="005B0F76" w:rsidP="001C018E">
      <w:pPr>
        <w:pStyle w:val="NoSpacing"/>
        <w:numPr>
          <w:ilvl w:val="0"/>
          <w:numId w:val="35"/>
        </w:numPr>
        <w:jc w:val="both"/>
        <w:rPr>
          <w:sz w:val="24"/>
          <w:szCs w:val="24"/>
        </w:rPr>
      </w:pPr>
      <w:r>
        <w:rPr>
          <w:sz w:val="24"/>
          <w:szCs w:val="24"/>
        </w:rPr>
        <w:t>The Authority reserves</w:t>
      </w:r>
      <w:r w:rsidR="00DF7BB0">
        <w:rPr>
          <w:sz w:val="24"/>
          <w:szCs w:val="24"/>
        </w:rPr>
        <w:t xml:space="preserve"> the right to shut-off water service without notice during emergencies, and the Authority shall not be liable for any damages or inconvenience suffered.</w:t>
      </w:r>
    </w:p>
    <w:p w14:paraId="3BDA05AE" w14:textId="77777777" w:rsidR="00DF7BB0" w:rsidRDefault="00DF7BB0" w:rsidP="00757265">
      <w:pPr>
        <w:pStyle w:val="NoSpacing"/>
        <w:jc w:val="both"/>
        <w:rPr>
          <w:sz w:val="24"/>
          <w:szCs w:val="24"/>
        </w:rPr>
      </w:pPr>
    </w:p>
    <w:p w14:paraId="3618C10C" w14:textId="77777777" w:rsidR="00DF7BB0" w:rsidRDefault="00DF7BB0" w:rsidP="00757265">
      <w:pPr>
        <w:pStyle w:val="NoSpacing"/>
        <w:jc w:val="both"/>
        <w:rPr>
          <w:sz w:val="28"/>
          <w:szCs w:val="28"/>
        </w:rPr>
      </w:pPr>
      <w:r>
        <w:rPr>
          <w:sz w:val="28"/>
          <w:szCs w:val="28"/>
        </w:rPr>
        <w:t>B.  REASONS FOR DISCONTINUANCE</w:t>
      </w:r>
    </w:p>
    <w:p w14:paraId="6EB2C538" w14:textId="77777777" w:rsidR="00DF7BB0" w:rsidRDefault="00DF7BB0" w:rsidP="00757265">
      <w:pPr>
        <w:pStyle w:val="NoSpacing"/>
        <w:jc w:val="both"/>
        <w:rPr>
          <w:sz w:val="24"/>
          <w:szCs w:val="24"/>
        </w:rPr>
      </w:pPr>
    </w:p>
    <w:p w14:paraId="5B44E9B5" w14:textId="77777777" w:rsidR="00DF7BB0" w:rsidRDefault="00DF7BB0" w:rsidP="001C018E">
      <w:pPr>
        <w:pStyle w:val="NoSpacing"/>
        <w:numPr>
          <w:ilvl w:val="0"/>
          <w:numId w:val="36"/>
        </w:numPr>
        <w:jc w:val="both"/>
        <w:rPr>
          <w:sz w:val="24"/>
          <w:szCs w:val="24"/>
        </w:rPr>
      </w:pPr>
      <w:r>
        <w:rPr>
          <w:sz w:val="24"/>
          <w:szCs w:val="24"/>
        </w:rPr>
        <w:t>Service may be discontinued for any of the following reasons:</w:t>
      </w:r>
    </w:p>
    <w:p w14:paraId="7DC6A209" w14:textId="77777777" w:rsidR="00DF7BB0" w:rsidRDefault="00DF7BB0" w:rsidP="00757265">
      <w:pPr>
        <w:pStyle w:val="NoSpacing"/>
        <w:jc w:val="both"/>
        <w:rPr>
          <w:sz w:val="24"/>
          <w:szCs w:val="24"/>
        </w:rPr>
      </w:pPr>
    </w:p>
    <w:p w14:paraId="484338F1" w14:textId="77777777" w:rsidR="00DF7BB0" w:rsidRDefault="00DF7BB0" w:rsidP="001C018E">
      <w:pPr>
        <w:pStyle w:val="NoSpacing"/>
        <w:numPr>
          <w:ilvl w:val="0"/>
          <w:numId w:val="37"/>
        </w:numPr>
        <w:spacing w:after="240"/>
        <w:jc w:val="both"/>
        <w:rPr>
          <w:sz w:val="24"/>
          <w:szCs w:val="24"/>
        </w:rPr>
      </w:pPr>
      <w:r>
        <w:rPr>
          <w:sz w:val="24"/>
          <w:szCs w:val="24"/>
        </w:rPr>
        <w:t>Violation of any Authority Rules and Regulations.</w:t>
      </w:r>
    </w:p>
    <w:p w14:paraId="55EC5130" w14:textId="77777777" w:rsidR="00DF7BB0" w:rsidRDefault="00DF7BB0" w:rsidP="001C018E">
      <w:pPr>
        <w:pStyle w:val="NoSpacing"/>
        <w:numPr>
          <w:ilvl w:val="0"/>
          <w:numId w:val="37"/>
        </w:numPr>
        <w:spacing w:after="240"/>
        <w:jc w:val="both"/>
        <w:rPr>
          <w:sz w:val="24"/>
          <w:szCs w:val="24"/>
        </w:rPr>
      </w:pPr>
      <w:r>
        <w:rPr>
          <w:sz w:val="24"/>
          <w:szCs w:val="24"/>
        </w:rPr>
        <w:t>Misrepresentation in application as to property or fixtures to be supplied, or the use of the water supply.</w:t>
      </w:r>
    </w:p>
    <w:p w14:paraId="65F37DE5" w14:textId="77777777" w:rsidR="00DF7BB0" w:rsidRDefault="00DF7BB0" w:rsidP="001C018E">
      <w:pPr>
        <w:pStyle w:val="NoSpacing"/>
        <w:numPr>
          <w:ilvl w:val="0"/>
          <w:numId w:val="37"/>
        </w:numPr>
        <w:spacing w:after="240"/>
        <w:jc w:val="both"/>
        <w:rPr>
          <w:sz w:val="24"/>
          <w:szCs w:val="24"/>
        </w:rPr>
      </w:pPr>
      <w:r>
        <w:rPr>
          <w:sz w:val="24"/>
          <w:szCs w:val="24"/>
        </w:rPr>
        <w:t>Use of water for any property or purpose not described in the application.</w:t>
      </w:r>
    </w:p>
    <w:p w14:paraId="4931A3C4" w14:textId="77777777" w:rsidR="00DF7BB0" w:rsidRDefault="00DF7BB0" w:rsidP="001C018E">
      <w:pPr>
        <w:pStyle w:val="NoSpacing"/>
        <w:numPr>
          <w:ilvl w:val="0"/>
          <w:numId w:val="37"/>
        </w:numPr>
        <w:spacing w:after="240"/>
        <w:jc w:val="both"/>
        <w:rPr>
          <w:sz w:val="24"/>
          <w:szCs w:val="24"/>
        </w:rPr>
      </w:pPr>
      <w:r>
        <w:rPr>
          <w:sz w:val="24"/>
          <w:szCs w:val="24"/>
        </w:rPr>
        <w:lastRenderedPageBreak/>
        <w:t>Tampering with any service pipe, meter, curb stop or seal, or any appliance of the Authority.</w:t>
      </w:r>
    </w:p>
    <w:p w14:paraId="10646D6C" w14:textId="77777777" w:rsidR="00DF7BB0" w:rsidRDefault="00DF7BB0" w:rsidP="001C018E">
      <w:pPr>
        <w:pStyle w:val="NoSpacing"/>
        <w:numPr>
          <w:ilvl w:val="0"/>
          <w:numId w:val="37"/>
        </w:numPr>
        <w:spacing w:after="240"/>
        <w:jc w:val="both"/>
        <w:rPr>
          <w:sz w:val="24"/>
          <w:szCs w:val="24"/>
        </w:rPr>
      </w:pPr>
      <w:r>
        <w:rPr>
          <w:sz w:val="24"/>
          <w:szCs w:val="24"/>
        </w:rPr>
        <w:t>Failure to maintain in good order, connections, service lines, backflow presenters or other fixtures for which the customer is responsible.</w:t>
      </w:r>
    </w:p>
    <w:p w14:paraId="77C68C31" w14:textId="77777777" w:rsidR="00DF7BB0" w:rsidRDefault="005B0F76" w:rsidP="001C018E">
      <w:pPr>
        <w:pStyle w:val="NoSpacing"/>
        <w:numPr>
          <w:ilvl w:val="0"/>
          <w:numId w:val="37"/>
        </w:numPr>
        <w:spacing w:after="240"/>
        <w:jc w:val="both"/>
        <w:rPr>
          <w:sz w:val="24"/>
          <w:szCs w:val="24"/>
        </w:rPr>
      </w:pPr>
      <w:r>
        <w:rPr>
          <w:sz w:val="24"/>
          <w:szCs w:val="24"/>
        </w:rPr>
        <w:t>Waste</w:t>
      </w:r>
      <w:r w:rsidR="00DF7BB0">
        <w:rPr>
          <w:sz w:val="24"/>
          <w:szCs w:val="24"/>
        </w:rPr>
        <w:t xml:space="preserve"> of water through improper or imperfect pipes, fixtures or other facilities.</w:t>
      </w:r>
    </w:p>
    <w:p w14:paraId="16FD2A57" w14:textId="77777777" w:rsidR="00DF7BB0" w:rsidRDefault="00DF7BB0" w:rsidP="001C018E">
      <w:pPr>
        <w:pStyle w:val="NoSpacing"/>
        <w:numPr>
          <w:ilvl w:val="0"/>
          <w:numId w:val="37"/>
        </w:numPr>
        <w:spacing w:after="240"/>
        <w:jc w:val="both"/>
        <w:rPr>
          <w:sz w:val="24"/>
          <w:szCs w:val="24"/>
        </w:rPr>
      </w:pPr>
      <w:r>
        <w:rPr>
          <w:sz w:val="24"/>
          <w:szCs w:val="24"/>
        </w:rPr>
        <w:t>Vacancy of the premises.</w:t>
      </w:r>
    </w:p>
    <w:p w14:paraId="094E0CDF" w14:textId="77777777" w:rsidR="00DF7BB0" w:rsidRDefault="00DF7BB0" w:rsidP="001C018E">
      <w:pPr>
        <w:pStyle w:val="NoSpacing"/>
        <w:numPr>
          <w:ilvl w:val="0"/>
          <w:numId w:val="37"/>
        </w:numPr>
        <w:spacing w:after="240"/>
        <w:jc w:val="both"/>
        <w:rPr>
          <w:sz w:val="24"/>
          <w:szCs w:val="24"/>
        </w:rPr>
      </w:pPr>
      <w:r>
        <w:rPr>
          <w:sz w:val="24"/>
          <w:szCs w:val="24"/>
        </w:rPr>
        <w:t>Failure to make payments of any water system charges against the premises.</w:t>
      </w:r>
    </w:p>
    <w:p w14:paraId="12508282" w14:textId="77777777" w:rsidR="00DF7BB0" w:rsidRDefault="00DF7BB0" w:rsidP="001C018E">
      <w:pPr>
        <w:pStyle w:val="NoSpacing"/>
        <w:numPr>
          <w:ilvl w:val="0"/>
          <w:numId w:val="37"/>
        </w:numPr>
        <w:spacing w:after="240"/>
        <w:jc w:val="both"/>
        <w:rPr>
          <w:sz w:val="24"/>
          <w:szCs w:val="24"/>
        </w:rPr>
      </w:pPr>
      <w:r>
        <w:rPr>
          <w:sz w:val="24"/>
          <w:szCs w:val="24"/>
        </w:rPr>
        <w:t>Refusal of access to the premises to inspect, read, maintain or remove meters.</w:t>
      </w:r>
    </w:p>
    <w:p w14:paraId="35AB713F" w14:textId="77777777" w:rsidR="00DF7BB0" w:rsidRDefault="00DF7BB0" w:rsidP="001C018E">
      <w:pPr>
        <w:pStyle w:val="NoSpacing"/>
        <w:numPr>
          <w:ilvl w:val="0"/>
          <w:numId w:val="37"/>
        </w:numPr>
        <w:spacing w:after="240"/>
        <w:jc w:val="both"/>
        <w:rPr>
          <w:sz w:val="24"/>
          <w:szCs w:val="24"/>
        </w:rPr>
      </w:pPr>
      <w:r>
        <w:rPr>
          <w:sz w:val="24"/>
          <w:szCs w:val="24"/>
        </w:rPr>
        <w:t>Refusal to</w:t>
      </w:r>
      <w:r w:rsidR="005B0F76">
        <w:rPr>
          <w:sz w:val="24"/>
          <w:szCs w:val="24"/>
        </w:rPr>
        <w:t xml:space="preserve"> conserve water during periods of advertised restricted supply</w:t>
      </w:r>
      <w:r>
        <w:rPr>
          <w:sz w:val="24"/>
          <w:szCs w:val="24"/>
        </w:rPr>
        <w:t>.</w:t>
      </w:r>
    </w:p>
    <w:p w14:paraId="0D244453" w14:textId="77777777" w:rsidR="00DF7BB0" w:rsidRDefault="00DF7BB0" w:rsidP="001C018E">
      <w:pPr>
        <w:pStyle w:val="NoSpacing"/>
        <w:numPr>
          <w:ilvl w:val="0"/>
          <w:numId w:val="37"/>
        </w:numPr>
        <w:spacing w:after="240"/>
        <w:jc w:val="both"/>
        <w:rPr>
          <w:sz w:val="24"/>
          <w:szCs w:val="24"/>
        </w:rPr>
      </w:pPr>
      <w:r>
        <w:rPr>
          <w:sz w:val="24"/>
          <w:szCs w:val="24"/>
        </w:rPr>
        <w:t>Failure to pay Authority water bills or charges incurred at another premises.</w:t>
      </w:r>
    </w:p>
    <w:p w14:paraId="435DCDBD" w14:textId="77777777" w:rsidR="00CA279E" w:rsidRDefault="00CA279E" w:rsidP="001C018E">
      <w:pPr>
        <w:pStyle w:val="NoSpacing"/>
        <w:numPr>
          <w:ilvl w:val="0"/>
          <w:numId w:val="37"/>
        </w:numPr>
        <w:jc w:val="both"/>
        <w:rPr>
          <w:sz w:val="24"/>
          <w:szCs w:val="24"/>
        </w:rPr>
      </w:pPr>
      <w:r>
        <w:rPr>
          <w:sz w:val="24"/>
          <w:szCs w:val="24"/>
        </w:rPr>
        <w:t>Existence of any cross-connection at a premises.</w:t>
      </w:r>
    </w:p>
    <w:p w14:paraId="740910BB" w14:textId="4C168916" w:rsidR="00597E3E" w:rsidRDefault="00597E3E" w:rsidP="00757265">
      <w:pPr>
        <w:pStyle w:val="NoSpacing"/>
        <w:jc w:val="both"/>
        <w:rPr>
          <w:sz w:val="24"/>
          <w:szCs w:val="24"/>
        </w:rPr>
      </w:pPr>
    </w:p>
    <w:p w14:paraId="1795F33A" w14:textId="79BDD0F7" w:rsidR="00F477FD" w:rsidRDefault="00F477FD" w:rsidP="001C018E">
      <w:pPr>
        <w:pStyle w:val="NoSpacing"/>
        <w:numPr>
          <w:ilvl w:val="0"/>
          <w:numId w:val="37"/>
        </w:numPr>
        <w:jc w:val="both"/>
        <w:rPr>
          <w:sz w:val="24"/>
          <w:szCs w:val="24"/>
        </w:rPr>
      </w:pPr>
      <w:r>
        <w:rPr>
          <w:sz w:val="24"/>
          <w:szCs w:val="24"/>
        </w:rPr>
        <w:t>Where the owner of the property requested termination of service.</w:t>
      </w:r>
    </w:p>
    <w:p w14:paraId="4F0D44AD" w14:textId="77777777" w:rsidR="00F477FD" w:rsidRDefault="00F477FD" w:rsidP="00757265">
      <w:pPr>
        <w:pStyle w:val="ListParagraph"/>
        <w:spacing w:after="0"/>
        <w:jc w:val="both"/>
        <w:rPr>
          <w:sz w:val="24"/>
          <w:szCs w:val="24"/>
        </w:rPr>
      </w:pPr>
    </w:p>
    <w:p w14:paraId="02068447" w14:textId="57CBA20F" w:rsidR="00F477FD" w:rsidRDefault="00F477FD" w:rsidP="001C018E">
      <w:pPr>
        <w:pStyle w:val="NoSpacing"/>
        <w:numPr>
          <w:ilvl w:val="0"/>
          <w:numId w:val="37"/>
        </w:numPr>
        <w:jc w:val="both"/>
        <w:rPr>
          <w:sz w:val="24"/>
          <w:szCs w:val="24"/>
        </w:rPr>
      </w:pPr>
      <w:r>
        <w:rPr>
          <w:sz w:val="24"/>
          <w:szCs w:val="24"/>
        </w:rPr>
        <w:t>For premises where apparatus, appliances, or equipment using water is dangerous, unsafe, and/or not conformi</w:t>
      </w:r>
      <w:r w:rsidR="00C33621">
        <w:rPr>
          <w:sz w:val="24"/>
          <w:szCs w:val="24"/>
        </w:rPr>
        <w:t>ng</w:t>
      </w:r>
      <w:r>
        <w:rPr>
          <w:sz w:val="24"/>
          <w:szCs w:val="24"/>
        </w:rPr>
        <w:t xml:space="preserve"> with laws or ordinances.</w:t>
      </w:r>
    </w:p>
    <w:p w14:paraId="25A282DE" w14:textId="77777777" w:rsidR="00F477FD" w:rsidRDefault="00F477FD" w:rsidP="00757265">
      <w:pPr>
        <w:pStyle w:val="NoSpacing"/>
        <w:jc w:val="both"/>
        <w:rPr>
          <w:sz w:val="24"/>
          <w:szCs w:val="24"/>
        </w:rPr>
      </w:pPr>
    </w:p>
    <w:p w14:paraId="2C851DB8" w14:textId="77777777" w:rsidR="00CA279E" w:rsidRDefault="00CA279E" w:rsidP="00757265">
      <w:pPr>
        <w:pStyle w:val="NoSpacing"/>
        <w:jc w:val="both"/>
        <w:rPr>
          <w:sz w:val="28"/>
          <w:szCs w:val="28"/>
        </w:rPr>
      </w:pPr>
      <w:r>
        <w:rPr>
          <w:sz w:val="28"/>
          <w:szCs w:val="28"/>
        </w:rPr>
        <w:t>C.  SUPPLY OF WATER</w:t>
      </w:r>
    </w:p>
    <w:p w14:paraId="09D1DEFC" w14:textId="77777777" w:rsidR="00CA279E" w:rsidRDefault="00CA279E" w:rsidP="00757265">
      <w:pPr>
        <w:pStyle w:val="NoSpacing"/>
        <w:jc w:val="both"/>
        <w:rPr>
          <w:sz w:val="28"/>
          <w:szCs w:val="28"/>
        </w:rPr>
      </w:pPr>
    </w:p>
    <w:p w14:paraId="53641EEF" w14:textId="77777777" w:rsidR="00CA279E" w:rsidRDefault="00CA279E" w:rsidP="001C018E">
      <w:pPr>
        <w:pStyle w:val="NoSpacing"/>
        <w:numPr>
          <w:ilvl w:val="0"/>
          <w:numId w:val="38"/>
        </w:numPr>
        <w:spacing w:after="240"/>
        <w:jc w:val="both"/>
        <w:rPr>
          <w:sz w:val="24"/>
          <w:szCs w:val="24"/>
        </w:rPr>
      </w:pPr>
      <w:r>
        <w:rPr>
          <w:sz w:val="24"/>
          <w:szCs w:val="24"/>
        </w:rPr>
        <w:t>The Authority shall not be liable for any water supply deficiency, or its consequences.</w:t>
      </w:r>
    </w:p>
    <w:p w14:paraId="43038D8E" w14:textId="77777777" w:rsidR="00CA279E" w:rsidRDefault="00CA279E" w:rsidP="001C018E">
      <w:pPr>
        <w:pStyle w:val="NoSpacing"/>
        <w:numPr>
          <w:ilvl w:val="0"/>
          <w:numId w:val="38"/>
        </w:numPr>
        <w:jc w:val="both"/>
        <w:rPr>
          <w:sz w:val="24"/>
          <w:szCs w:val="24"/>
        </w:rPr>
      </w:pPr>
      <w:r>
        <w:rPr>
          <w:sz w:val="24"/>
          <w:szCs w:val="24"/>
        </w:rPr>
        <w:t>The Authority reserves the right to restrict water service in case of scarcity, or whenever the public welfare may require restriction.</w:t>
      </w:r>
    </w:p>
    <w:p w14:paraId="7A5A50C2" w14:textId="77777777" w:rsidR="00CA279E" w:rsidRDefault="00CA279E" w:rsidP="00757265">
      <w:pPr>
        <w:pStyle w:val="NoSpacing"/>
        <w:jc w:val="both"/>
        <w:rPr>
          <w:sz w:val="24"/>
          <w:szCs w:val="24"/>
        </w:rPr>
      </w:pPr>
    </w:p>
    <w:p w14:paraId="75D909F3" w14:textId="77777777" w:rsidR="00CA279E" w:rsidRDefault="00CA279E" w:rsidP="00757265">
      <w:pPr>
        <w:pStyle w:val="NoSpacing"/>
        <w:jc w:val="both"/>
        <w:rPr>
          <w:sz w:val="28"/>
          <w:szCs w:val="28"/>
        </w:rPr>
      </w:pPr>
      <w:r>
        <w:rPr>
          <w:sz w:val="28"/>
          <w:szCs w:val="28"/>
        </w:rPr>
        <w:t>D.  VACATING THE PREMISES</w:t>
      </w:r>
    </w:p>
    <w:p w14:paraId="225FA9A3" w14:textId="77777777" w:rsidR="00CA279E" w:rsidRDefault="00CA279E" w:rsidP="00757265">
      <w:pPr>
        <w:pStyle w:val="NoSpacing"/>
        <w:jc w:val="both"/>
        <w:rPr>
          <w:sz w:val="28"/>
          <w:szCs w:val="28"/>
        </w:rPr>
      </w:pPr>
    </w:p>
    <w:p w14:paraId="4AFB9D84" w14:textId="77777777" w:rsidR="00CA279E" w:rsidRDefault="00CA279E" w:rsidP="001C018E">
      <w:pPr>
        <w:pStyle w:val="NoSpacing"/>
        <w:numPr>
          <w:ilvl w:val="0"/>
          <w:numId w:val="39"/>
        </w:numPr>
        <w:spacing w:after="240"/>
        <w:jc w:val="both"/>
        <w:rPr>
          <w:sz w:val="24"/>
          <w:szCs w:val="24"/>
        </w:rPr>
      </w:pPr>
      <w:r>
        <w:rPr>
          <w:sz w:val="24"/>
          <w:szCs w:val="24"/>
        </w:rPr>
        <w:t>When the premises are vacated, the customer shall give to the Authority an affidavit stating that the premises are vacant and that there are no tenants at the property before a request to turn-off water service will be honored.  The customer shall pay for all water used until the service is turned off.</w:t>
      </w:r>
    </w:p>
    <w:p w14:paraId="31D6BFD9" w14:textId="77777777" w:rsidR="00CA279E" w:rsidRDefault="00CA279E" w:rsidP="001C018E">
      <w:pPr>
        <w:pStyle w:val="NoSpacing"/>
        <w:numPr>
          <w:ilvl w:val="0"/>
          <w:numId w:val="39"/>
        </w:numPr>
        <w:jc w:val="both"/>
        <w:rPr>
          <w:sz w:val="24"/>
          <w:szCs w:val="24"/>
        </w:rPr>
      </w:pPr>
      <w:r>
        <w:rPr>
          <w:sz w:val="24"/>
          <w:szCs w:val="24"/>
        </w:rPr>
        <w:t>A new application shall be submitted each time there is a change in ownership or customer identity at the premises, and the Authority shall have the right to discontinue service until a new application is made and approved.</w:t>
      </w:r>
    </w:p>
    <w:p w14:paraId="168ABB15" w14:textId="77777777" w:rsidR="00CA279E" w:rsidRDefault="00CA279E" w:rsidP="00757265">
      <w:pPr>
        <w:pStyle w:val="NoSpacing"/>
        <w:jc w:val="both"/>
        <w:rPr>
          <w:sz w:val="24"/>
          <w:szCs w:val="24"/>
        </w:rPr>
      </w:pPr>
    </w:p>
    <w:p w14:paraId="6337C089" w14:textId="03B72F0B" w:rsidR="002776FC" w:rsidRDefault="002776FC" w:rsidP="00757265">
      <w:pPr>
        <w:spacing w:after="160" w:line="259" w:lineRule="auto"/>
        <w:jc w:val="both"/>
        <w:rPr>
          <w:rFonts w:asciiTheme="minorHAnsi" w:eastAsiaTheme="minorHAnsi" w:hAnsiTheme="minorHAnsi" w:cstheme="minorBidi"/>
        </w:rPr>
      </w:pPr>
      <w:r>
        <w:br w:type="page"/>
      </w:r>
    </w:p>
    <w:p w14:paraId="6B396D01" w14:textId="77777777" w:rsidR="00CA279E" w:rsidRDefault="00CA279E" w:rsidP="00757265">
      <w:pPr>
        <w:pStyle w:val="NoSpacing"/>
        <w:jc w:val="both"/>
        <w:rPr>
          <w:sz w:val="24"/>
          <w:szCs w:val="24"/>
        </w:rPr>
      </w:pPr>
    </w:p>
    <w:p w14:paraId="1517AB30" w14:textId="77777777" w:rsidR="00CA279E" w:rsidRDefault="00CA279E" w:rsidP="00757265">
      <w:pPr>
        <w:pStyle w:val="NoSpacing"/>
        <w:jc w:val="both"/>
        <w:rPr>
          <w:sz w:val="28"/>
          <w:szCs w:val="28"/>
        </w:rPr>
      </w:pPr>
      <w:r>
        <w:rPr>
          <w:sz w:val="28"/>
          <w:szCs w:val="28"/>
        </w:rPr>
        <w:t>ARTICLE IX</w:t>
      </w:r>
    </w:p>
    <w:p w14:paraId="480F1299" w14:textId="77777777" w:rsidR="00CA279E" w:rsidRDefault="00CA279E" w:rsidP="00757265">
      <w:pPr>
        <w:pStyle w:val="NoSpacing"/>
        <w:jc w:val="both"/>
        <w:rPr>
          <w:sz w:val="28"/>
          <w:szCs w:val="28"/>
        </w:rPr>
      </w:pPr>
    </w:p>
    <w:p w14:paraId="05496056" w14:textId="77777777" w:rsidR="00CA279E" w:rsidRDefault="00CA279E" w:rsidP="00757265">
      <w:pPr>
        <w:pStyle w:val="NoSpacing"/>
        <w:jc w:val="both"/>
        <w:rPr>
          <w:sz w:val="28"/>
          <w:szCs w:val="28"/>
        </w:rPr>
      </w:pPr>
      <w:r>
        <w:rPr>
          <w:sz w:val="28"/>
          <w:szCs w:val="28"/>
        </w:rPr>
        <w:t>EXTENSION OF SERVICE</w:t>
      </w:r>
    </w:p>
    <w:p w14:paraId="6B01742B" w14:textId="77777777" w:rsidR="00CA279E" w:rsidRDefault="00CA279E" w:rsidP="00757265">
      <w:pPr>
        <w:pStyle w:val="NoSpacing"/>
        <w:jc w:val="both"/>
        <w:rPr>
          <w:sz w:val="28"/>
          <w:szCs w:val="28"/>
        </w:rPr>
      </w:pPr>
    </w:p>
    <w:p w14:paraId="31D286EA" w14:textId="77777777" w:rsidR="00CA279E" w:rsidRDefault="00CA279E" w:rsidP="00757265">
      <w:pPr>
        <w:pStyle w:val="NoSpacing"/>
        <w:jc w:val="both"/>
        <w:rPr>
          <w:sz w:val="28"/>
          <w:szCs w:val="28"/>
        </w:rPr>
      </w:pPr>
      <w:r>
        <w:rPr>
          <w:sz w:val="28"/>
          <w:szCs w:val="28"/>
        </w:rPr>
        <w:t>A.  MAIN EXTENSION REQUIREMENTS</w:t>
      </w:r>
    </w:p>
    <w:p w14:paraId="748E8B0F" w14:textId="77777777" w:rsidR="00CA279E" w:rsidRDefault="00CA279E" w:rsidP="00757265">
      <w:pPr>
        <w:pStyle w:val="NoSpacing"/>
        <w:jc w:val="both"/>
        <w:rPr>
          <w:sz w:val="28"/>
          <w:szCs w:val="28"/>
        </w:rPr>
      </w:pPr>
    </w:p>
    <w:p w14:paraId="1B79A64D" w14:textId="77777777" w:rsidR="00CA279E" w:rsidRDefault="00CA279E" w:rsidP="001C018E">
      <w:pPr>
        <w:pStyle w:val="NoSpacing"/>
        <w:numPr>
          <w:ilvl w:val="0"/>
          <w:numId w:val="40"/>
        </w:numPr>
        <w:spacing w:after="240"/>
        <w:jc w:val="both"/>
        <w:rPr>
          <w:sz w:val="24"/>
          <w:szCs w:val="24"/>
        </w:rPr>
      </w:pPr>
      <w:r>
        <w:rPr>
          <w:sz w:val="24"/>
          <w:szCs w:val="24"/>
        </w:rPr>
        <w:t>Any person desiring water service shall complete an application for water service and shall file the application with the Authority.</w:t>
      </w:r>
    </w:p>
    <w:p w14:paraId="24EDA886" w14:textId="77777777" w:rsidR="00CA279E" w:rsidRDefault="00CA279E" w:rsidP="001C018E">
      <w:pPr>
        <w:pStyle w:val="NoSpacing"/>
        <w:numPr>
          <w:ilvl w:val="0"/>
          <w:numId w:val="40"/>
        </w:numPr>
        <w:spacing w:after="240"/>
        <w:jc w:val="both"/>
        <w:rPr>
          <w:sz w:val="24"/>
          <w:szCs w:val="24"/>
        </w:rPr>
      </w:pPr>
      <w:r>
        <w:rPr>
          <w:sz w:val="24"/>
          <w:szCs w:val="24"/>
        </w:rPr>
        <w:t>The Authority shall determine whether a main extension is required.  Main extensions shall consist of any new main, including m</w:t>
      </w:r>
      <w:r w:rsidR="005B0F76">
        <w:rPr>
          <w:sz w:val="24"/>
          <w:szCs w:val="24"/>
        </w:rPr>
        <w:t>ains lying wholly with</w:t>
      </w:r>
      <w:r>
        <w:rPr>
          <w:sz w:val="24"/>
          <w:szCs w:val="24"/>
        </w:rPr>
        <w:t>in a new development and appurtenances.  When a main extension is required, the policies stated herein below shall apply to the applicant.</w:t>
      </w:r>
    </w:p>
    <w:p w14:paraId="4C66DA45" w14:textId="77777777" w:rsidR="00CA279E" w:rsidRDefault="00CA279E" w:rsidP="001C018E">
      <w:pPr>
        <w:pStyle w:val="NoSpacing"/>
        <w:numPr>
          <w:ilvl w:val="0"/>
          <w:numId w:val="40"/>
        </w:numPr>
        <w:spacing w:after="240"/>
        <w:jc w:val="both"/>
        <w:rPr>
          <w:sz w:val="24"/>
          <w:szCs w:val="24"/>
        </w:rPr>
      </w:pPr>
      <w:r>
        <w:rPr>
          <w:sz w:val="24"/>
          <w:szCs w:val="24"/>
        </w:rPr>
        <w:t>The minimum size main constructed shall be eight (8) inch.  However, the Authority may increase or decrease, at its discretion, the main sizes required under these Rules and Regulations.  Reduction in main size below the minimum size established by existing municipal ordinances must be approved by the municipality in which the extension will be made.</w:t>
      </w:r>
    </w:p>
    <w:p w14:paraId="20D06EBF" w14:textId="77777777" w:rsidR="00CA279E" w:rsidRDefault="00CA279E" w:rsidP="001C018E">
      <w:pPr>
        <w:pStyle w:val="NoSpacing"/>
        <w:numPr>
          <w:ilvl w:val="0"/>
          <w:numId w:val="40"/>
        </w:numPr>
        <w:spacing w:after="240"/>
        <w:jc w:val="both"/>
        <w:rPr>
          <w:sz w:val="24"/>
          <w:szCs w:val="24"/>
        </w:rPr>
      </w:pPr>
      <w:r>
        <w:rPr>
          <w:sz w:val="24"/>
          <w:szCs w:val="24"/>
        </w:rPr>
        <w:t>If the Authority</w:t>
      </w:r>
      <w:r w:rsidR="000A3EAE">
        <w:rPr>
          <w:sz w:val="24"/>
          <w:szCs w:val="24"/>
        </w:rPr>
        <w:t xml:space="preserve"> increases the size of a main extension beyond that normally required, </w:t>
      </w:r>
      <w:r w:rsidR="00357675">
        <w:rPr>
          <w:sz w:val="24"/>
          <w:szCs w:val="24"/>
        </w:rPr>
        <w:t>as determined by the Authority, the Authority shall bear the increased cost based on cost data established by the Authority and agreed to by the applicant.</w:t>
      </w:r>
    </w:p>
    <w:p w14:paraId="77355B84" w14:textId="77777777" w:rsidR="00357675" w:rsidRDefault="00357675" w:rsidP="001C018E">
      <w:pPr>
        <w:pStyle w:val="NoSpacing"/>
        <w:numPr>
          <w:ilvl w:val="0"/>
          <w:numId w:val="40"/>
        </w:numPr>
        <w:spacing w:after="240"/>
        <w:jc w:val="both"/>
        <w:rPr>
          <w:sz w:val="24"/>
          <w:szCs w:val="24"/>
        </w:rPr>
      </w:pPr>
      <w:r>
        <w:rPr>
          <w:sz w:val="24"/>
          <w:szCs w:val="24"/>
        </w:rPr>
        <w:t>The applicant shall submit complete plans of the proposed main extension to the Authority for approval.  Plans shall be prepared in accordance with the Authority’s specifications.  The Authority, at its opinion, may waive this requirement for the single extension of a single water main along a street.</w:t>
      </w:r>
    </w:p>
    <w:p w14:paraId="5504D7C1" w14:textId="4B1CAC94" w:rsidR="00357675" w:rsidRDefault="00357675" w:rsidP="001C018E">
      <w:pPr>
        <w:pStyle w:val="NoSpacing"/>
        <w:numPr>
          <w:ilvl w:val="0"/>
          <w:numId w:val="40"/>
        </w:numPr>
        <w:spacing w:after="240"/>
        <w:jc w:val="both"/>
        <w:rPr>
          <w:sz w:val="24"/>
          <w:szCs w:val="24"/>
        </w:rPr>
      </w:pPr>
      <w:r>
        <w:rPr>
          <w:sz w:val="24"/>
          <w:szCs w:val="24"/>
        </w:rPr>
        <w:t>The applicant shall bear all costs of the main extension, including permits, construction, labor, materials, testing, engineering, preparation of as-built reference drawings, administrative and legal costs.  The applicant must also execute a Main Extension Agreement which shall include a provision that the applicant shall pay all costs associated with the main extension as identified above.  In addition, the applicant must comply with the provisions of Paragraph 7 below regarding the required deposit for application and plan review costs by the Authority.</w:t>
      </w:r>
    </w:p>
    <w:p w14:paraId="35D5EA3F" w14:textId="77777777" w:rsidR="00357675" w:rsidRDefault="00357675" w:rsidP="001C018E">
      <w:pPr>
        <w:pStyle w:val="NoSpacing"/>
        <w:numPr>
          <w:ilvl w:val="0"/>
          <w:numId w:val="40"/>
        </w:numPr>
        <w:spacing w:after="240"/>
        <w:jc w:val="both"/>
        <w:rPr>
          <w:sz w:val="24"/>
          <w:szCs w:val="24"/>
        </w:rPr>
      </w:pPr>
      <w:r>
        <w:rPr>
          <w:sz w:val="24"/>
          <w:szCs w:val="24"/>
        </w:rPr>
        <w:t xml:space="preserve">Deposit for Application and Plan Review Costs by the Authority – An applicant for a main extension shall be responsible for all administrative costs and all other costs incurred by the Authority in connection with the review and the processing of the application, including but not limited to, all costs incurred for the review of the application and any plans of the proposed main extension by employees, agents, appointed and professional </w:t>
      </w:r>
      <w:r>
        <w:rPr>
          <w:sz w:val="24"/>
          <w:szCs w:val="24"/>
        </w:rPr>
        <w:lastRenderedPageBreak/>
        <w:t>personnel of the Authority, including Authority engineer(s) and attorney(s).  At the time of the submission of an application for a main extension, the applicant shall deposit, in advance of any review of the application and/or any plans, the sum of $500</w:t>
      </w:r>
      <w:r w:rsidR="004E3978">
        <w:rPr>
          <w:sz w:val="24"/>
          <w:szCs w:val="24"/>
        </w:rPr>
        <w:t>.00</w:t>
      </w:r>
      <w:r>
        <w:rPr>
          <w:sz w:val="24"/>
          <w:szCs w:val="24"/>
        </w:rPr>
        <w:t xml:space="preserve"> plus $100</w:t>
      </w:r>
      <w:r w:rsidR="005B0F76">
        <w:rPr>
          <w:sz w:val="24"/>
          <w:szCs w:val="24"/>
        </w:rPr>
        <w:t>.00 per acre or</w:t>
      </w:r>
      <w:r w:rsidR="004E3978">
        <w:rPr>
          <w:sz w:val="24"/>
          <w:szCs w:val="24"/>
        </w:rPr>
        <w:t xml:space="preserve"> fraction thereof which is involved in the project, which sum shall be held by the Authority and which the Authority shall utilize to reimburse itself for all costs of reviewing and processing the application and plans for the main extension.  An application shall not be </w:t>
      </w:r>
      <w:r w:rsidR="00DD3C2D">
        <w:rPr>
          <w:sz w:val="24"/>
          <w:szCs w:val="24"/>
        </w:rPr>
        <w:t>reviewed by the Authority until the deposit has been made.  Upon notification by the Authority that the amount on deposit with the Authority is insufficient to cover the costs of the Authority’s review, the applicant shall immediately deposit with the Authority such additional sum as determined to be necessary by the Authority to cover the costs of review of the application and/or plans.  Upon approval of the final plan by the Authority and execution of a Main Extension Agreement, the balance of the deposit, if any, after the Authority deducts all costs and expenses incurred by the Authority, shall be refunded to the applicant.</w:t>
      </w:r>
    </w:p>
    <w:p w14:paraId="6A883246" w14:textId="0241BAAD" w:rsidR="00ED3CCF" w:rsidRPr="006D4A7D" w:rsidRDefault="00AE5D5B" w:rsidP="001C018E">
      <w:pPr>
        <w:pStyle w:val="NoSpacing"/>
        <w:numPr>
          <w:ilvl w:val="0"/>
          <w:numId w:val="40"/>
        </w:numPr>
        <w:spacing w:after="240"/>
        <w:jc w:val="both"/>
        <w:rPr>
          <w:sz w:val="24"/>
          <w:szCs w:val="24"/>
        </w:rPr>
      </w:pPr>
      <w:r w:rsidRPr="006D4A7D">
        <w:rPr>
          <w:sz w:val="24"/>
          <w:szCs w:val="24"/>
        </w:rPr>
        <w:t xml:space="preserve">Where a property owner constructs </w:t>
      </w:r>
      <w:r w:rsidR="00F46408" w:rsidRPr="006D4A7D">
        <w:rPr>
          <w:sz w:val="24"/>
          <w:szCs w:val="24"/>
        </w:rPr>
        <w:t xml:space="preserve">at his/her expense an extension of the water system </w:t>
      </w:r>
      <w:r w:rsidR="00887F20" w:rsidRPr="006D4A7D">
        <w:rPr>
          <w:sz w:val="24"/>
          <w:szCs w:val="24"/>
        </w:rPr>
        <w:t xml:space="preserve">of </w:t>
      </w:r>
      <w:r w:rsidR="004C0711" w:rsidRPr="006D4A7D">
        <w:rPr>
          <w:sz w:val="24"/>
          <w:szCs w:val="24"/>
        </w:rPr>
        <w:t>the A</w:t>
      </w:r>
      <w:r w:rsidR="00887F20" w:rsidRPr="006D4A7D">
        <w:rPr>
          <w:sz w:val="24"/>
          <w:szCs w:val="24"/>
        </w:rPr>
        <w:t xml:space="preserve">uthority, the </w:t>
      </w:r>
      <w:r w:rsidR="004C0711" w:rsidRPr="006D4A7D">
        <w:rPr>
          <w:sz w:val="24"/>
          <w:szCs w:val="24"/>
        </w:rPr>
        <w:t>A</w:t>
      </w:r>
      <w:r w:rsidR="00887F20" w:rsidRPr="006D4A7D">
        <w:rPr>
          <w:sz w:val="24"/>
          <w:szCs w:val="24"/>
        </w:rPr>
        <w:t>uthority shall provide for the reimbursement to the property owner when the owner of another property not in the development</w:t>
      </w:r>
      <w:r w:rsidR="003B41A8" w:rsidRPr="006D4A7D">
        <w:rPr>
          <w:sz w:val="24"/>
          <w:szCs w:val="24"/>
        </w:rPr>
        <w:t xml:space="preserve"> for which the extension was constructed connects a service line dire</w:t>
      </w:r>
      <w:r w:rsidR="008E0A1B" w:rsidRPr="006D4A7D">
        <w:rPr>
          <w:sz w:val="24"/>
          <w:szCs w:val="24"/>
        </w:rPr>
        <w:t xml:space="preserve">ctly into the extension.  The reimbursement </w:t>
      </w:r>
      <w:r w:rsidR="00457049" w:rsidRPr="006D4A7D">
        <w:rPr>
          <w:sz w:val="24"/>
          <w:szCs w:val="24"/>
        </w:rPr>
        <w:t xml:space="preserve">laws, </w:t>
      </w:r>
      <w:r w:rsidR="008E0A1B" w:rsidRPr="006D4A7D">
        <w:rPr>
          <w:sz w:val="24"/>
          <w:szCs w:val="24"/>
        </w:rPr>
        <w:t xml:space="preserve">requirements, </w:t>
      </w:r>
      <w:r w:rsidR="002606ED" w:rsidRPr="006D4A7D">
        <w:rPr>
          <w:sz w:val="24"/>
          <w:szCs w:val="24"/>
        </w:rPr>
        <w:t xml:space="preserve">and calculation </w:t>
      </w:r>
      <w:r w:rsidR="008E0A1B" w:rsidRPr="006D4A7D">
        <w:rPr>
          <w:sz w:val="24"/>
          <w:szCs w:val="24"/>
        </w:rPr>
        <w:t xml:space="preserve">shall be </w:t>
      </w:r>
      <w:r w:rsidR="002606ED" w:rsidRPr="006D4A7D">
        <w:rPr>
          <w:sz w:val="24"/>
          <w:szCs w:val="24"/>
        </w:rPr>
        <w:t>p</w:t>
      </w:r>
      <w:r w:rsidR="008B4846" w:rsidRPr="006D4A7D">
        <w:rPr>
          <w:sz w:val="24"/>
          <w:szCs w:val="24"/>
        </w:rPr>
        <w:t>er the Municipal Authorities Act,</w:t>
      </w:r>
      <w:r w:rsidR="00464A1E" w:rsidRPr="006D4A7D">
        <w:rPr>
          <w:sz w:val="24"/>
          <w:szCs w:val="24"/>
        </w:rPr>
        <w:t xml:space="preserve"> Titl</w:t>
      </w:r>
      <w:r w:rsidR="001324E9" w:rsidRPr="006D4A7D">
        <w:rPr>
          <w:sz w:val="24"/>
          <w:szCs w:val="24"/>
        </w:rPr>
        <w:t>e</w:t>
      </w:r>
      <w:r w:rsidR="00464A1E" w:rsidRPr="006D4A7D">
        <w:rPr>
          <w:sz w:val="24"/>
          <w:szCs w:val="24"/>
        </w:rPr>
        <w:t xml:space="preserve"> 53, Chapter 56 Section 560</w:t>
      </w:r>
      <w:r w:rsidR="001324E9" w:rsidRPr="006D4A7D">
        <w:rPr>
          <w:sz w:val="24"/>
          <w:szCs w:val="24"/>
        </w:rPr>
        <w:t>7</w:t>
      </w:r>
      <w:r w:rsidR="008B4846" w:rsidRPr="006D4A7D">
        <w:rPr>
          <w:sz w:val="24"/>
          <w:szCs w:val="24"/>
        </w:rPr>
        <w:t xml:space="preserve"> Section 5607</w:t>
      </w:r>
      <w:r w:rsidR="00E42237" w:rsidRPr="006D4A7D">
        <w:rPr>
          <w:sz w:val="24"/>
          <w:szCs w:val="24"/>
        </w:rPr>
        <w:t>(d)</w:t>
      </w:r>
      <w:r w:rsidR="001D1178" w:rsidRPr="006D4A7D">
        <w:rPr>
          <w:sz w:val="24"/>
          <w:szCs w:val="24"/>
        </w:rPr>
        <w:t>(24)(</w:t>
      </w:r>
      <w:r w:rsidR="002A234B" w:rsidRPr="006D4A7D">
        <w:rPr>
          <w:sz w:val="24"/>
          <w:szCs w:val="24"/>
        </w:rPr>
        <w:t>i)(</w:t>
      </w:r>
      <w:r w:rsidR="006E6BEF" w:rsidRPr="006D4A7D">
        <w:rPr>
          <w:sz w:val="24"/>
          <w:szCs w:val="24"/>
        </w:rPr>
        <w:t>C)(IV)</w:t>
      </w:r>
      <w:r w:rsidR="001D1178" w:rsidRPr="006D4A7D">
        <w:rPr>
          <w:sz w:val="24"/>
          <w:szCs w:val="24"/>
        </w:rPr>
        <w:t xml:space="preserve"> and </w:t>
      </w:r>
      <w:r w:rsidR="006E6BEF" w:rsidRPr="006D4A7D">
        <w:rPr>
          <w:sz w:val="24"/>
          <w:szCs w:val="24"/>
        </w:rPr>
        <w:t>Section 5607</w:t>
      </w:r>
      <w:r w:rsidR="00BA35E1" w:rsidRPr="006D4A7D">
        <w:rPr>
          <w:sz w:val="24"/>
          <w:szCs w:val="24"/>
        </w:rPr>
        <w:t>(d)</w:t>
      </w:r>
      <w:r w:rsidR="009E2E41" w:rsidRPr="006D4A7D">
        <w:rPr>
          <w:sz w:val="24"/>
          <w:szCs w:val="24"/>
        </w:rPr>
        <w:t>(31)</w:t>
      </w:r>
      <w:r w:rsidR="00D07CBC" w:rsidRPr="006D4A7D">
        <w:rPr>
          <w:sz w:val="24"/>
          <w:szCs w:val="24"/>
        </w:rPr>
        <w:t>, as amended</w:t>
      </w:r>
      <w:r w:rsidR="00BA35E1" w:rsidRPr="006D4A7D">
        <w:rPr>
          <w:sz w:val="24"/>
          <w:szCs w:val="24"/>
        </w:rPr>
        <w:t xml:space="preserve">. </w:t>
      </w:r>
    </w:p>
    <w:p w14:paraId="05FD9AE6" w14:textId="7DAA40B6" w:rsidR="00ED3CCF" w:rsidRDefault="00ED3CCF" w:rsidP="001C018E">
      <w:pPr>
        <w:pStyle w:val="NoSpacing"/>
        <w:numPr>
          <w:ilvl w:val="0"/>
          <w:numId w:val="40"/>
        </w:numPr>
        <w:spacing w:after="240"/>
        <w:jc w:val="both"/>
        <w:rPr>
          <w:sz w:val="24"/>
          <w:szCs w:val="24"/>
        </w:rPr>
      </w:pPr>
      <w:r>
        <w:rPr>
          <w:sz w:val="24"/>
          <w:szCs w:val="24"/>
        </w:rPr>
        <w:t xml:space="preserve">No construction of water facilities shall commence until the plans submitted by the applicant are approved by the Authority, a Main Extension </w:t>
      </w:r>
      <w:r w:rsidR="00CD5136">
        <w:rPr>
          <w:sz w:val="24"/>
          <w:szCs w:val="24"/>
        </w:rPr>
        <w:t xml:space="preserve">Agreement </w:t>
      </w:r>
      <w:r>
        <w:rPr>
          <w:sz w:val="24"/>
          <w:szCs w:val="24"/>
        </w:rPr>
        <w:t>is executed, and the applicant satisfies all municipal regulations.</w:t>
      </w:r>
    </w:p>
    <w:p w14:paraId="6D2C1982" w14:textId="77777777" w:rsidR="00ED3CCF" w:rsidRDefault="00ED3CCF" w:rsidP="001C018E">
      <w:pPr>
        <w:pStyle w:val="NoSpacing"/>
        <w:numPr>
          <w:ilvl w:val="0"/>
          <w:numId w:val="40"/>
        </w:numPr>
        <w:spacing w:after="240"/>
        <w:jc w:val="both"/>
        <w:rPr>
          <w:sz w:val="24"/>
          <w:szCs w:val="24"/>
        </w:rPr>
      </w:pPr>
      <w:r>
        <w:rPr>
          <w:sz w:val="24"/>
          <w:szCs w:val="24"/>
        </w:rPr>
        <w:t>All main extensions shall extend the entire length of the property to be served in all directions, unless otherwise approved by the Authority.</w:t>
      </w:r>
    </w:p>
    <w:p w14:paraId="4FDB73A8" w14:textId="666D2E09" w:rsidR="00ED3CCF" w:rsidRDefault="00ED3CCF" w:rsidP="001C018E">
      <w:pPr>
        <w:pStyle w:val="NoSpacing"/>
        <w:numPr>
          <w:ilvl w:val="0"/>
          <w:numId w:val="40"/>
        </w:numPr>
        <w:spacing w:after="240"/>
        <w:jc w:val="both"/>
        <w:rPr>
          <w:sz w:val="24"/>
          <w:szCs w:val="24"/>
        </w:rPr>
      </w:pPr>
      <w:r>
        <w:rPr>
          <w:sz w:val="24"/>
          <w:szCs w:val="24"/>
        </w:rPr>
        <w:t xml:space="preserve">All main extensions shall </w:t>
      </w:r>
      <w:r w:rsidR="00803F67">
        <w:rPr>
          <w:sz w:val="24"/>
          <w:szCs w:val="24"/>
        </w:rPr>
        <w:t>be constructed in public right</w:t>
      </w:r>
      <w:r w:rsidR="008F57B9">
        <w:rPr>
          <w:sz w:val="24"/>
          <w:szCs w:val="24"/>
        </w:rPr>
        <w:t>s</w:t>
      </w:r>
      <w:r w:rsidR="00803F67">
        <w:rPr>
          <w:sz w:val="24"/>
          <w:szCs w:val="24"/>
        </w:rPr>
        <w:t>-of-way or Authority owned easements.  The applicant shall grant to the Authority any easements across his or her property that are necessary for the main extension or future extensions thereof.</w:t>
      </w:r>
    </w:p>
    <w:p w14:paraId="30F0CF5F" w14:textId="77777777" w:rsidR="00803F67" w:rsidRDefault="00803F67" w:rsidP="001C018E">
      <w:pPr>
        <w:pStyle w:val="NoSpacing"/>
        <w:numPr>
          <w:ilvl w:val="0"/>
          <w:numId w:val="40"/>
        </w:numPr>
        <w:spacing w:after="240"/>
        <w:jc w:val="both"/>
        <w:rPr>
          <w:sz w:val="24"/>
          <w:szCs w:val="24"/>
        </w:rPr>
      </w:pPr>
      <w:r>
        <w:rPr>
          <w:sz w:val="24"/>
          <w:szCs w:val="24"/>
        </w:rPr>
        <w:t>All areas of the main extension, including rights-of-way or easements, shall be graded to the satisfaction of the Authority prior to construction of the main extension.</w:t>
      </w:r>
    </w:p>
    <w:p w14:paraId="21503319" w14:textId="77777777" w:rsidR="00803F67" w:rsidRDefault="00803F67" w:rsidP="001C018E">
      <w:pPr>
        <w:pStyle w:val="NoSpacing"/>
        <w:numPr>
          <w:ilvl w:val="0"/>
          <w:numId w:val="40"/>
        </w:numPr>
        <w:spacing w:after="240"/>
        <w:jc w:val="both"/>
        <w:rPr>
          <w:sz w:val="24"/>
          <w:szCs w:val="24"/>
        </w:rPr>
      </w:pPr>
      <w:r>
        <w:rPr>
          <w:sz w:val="24"/>
          <w:szCs w:val="24"/>
        </w:rPr>
        <w:t>The applicant shall pay for all street opening permits required by the municipality in which the project is located.  The Authority will obtain the permit.</w:t>
      </w:r>
    </w:p>
    <w:p w14:paraId="1CC519C8" w14:textId="77777777" w:rsidR="00803F67" w:rsidRDefault="00803F67" w:rsidP="001C018E">
      <w:pPr>
        <w:pStyle w:val="NoSpacing"/>
        <w:numPr>
          <w:ilvl w:val="0"/>
          <w:numId w:val="40"/>
        </w:numPr>
        <w:spacing w:after="240"/>
        <w:jc w:val="both"/>
        <w:rPr>
          <w:sz w:val="24"/>
          <w:szCs w:val="24"/>
        </w:rPr>
      </w:pPr>
      <w:r>
        <w:rPr>
          <w:sz w:val="24"/>
          <w:szCs w:val="24"/>
        </w:rPr>
        <w:t>The main extension and other facilities shall become the absolute property of the Authority on the date of formal acceptance by the Authority.</w:t>
      </w:r>
    </w:p>
    <w:p w14:paraId="507ABD03" w14:textId="77777777" w:rsidR="00803F67" w:rsidRDefault="00803F67" w:rsidP="001C018E">
      <w:pPr>
        <w:pStyle w:val="NoSpacing"/>
        <w:numPr>
          <w:ilvl w:val="0"/>
          <w:numId w:val="40"/>
        </w:numPr>
        <w:spacing w:after="240"/>
        <w:jc w:val="both"/>
        <w:rPr>
          <w:sz w:val="24"/>
          <w:szCs w:val="24"/>
        </w:rPr>
      </w:pPr>
      <w:r>
        <w:rPr>
          <w:sz w:val="24"/>
          <w:szCs w:val="24"/>
        </w:rPr>
        <w:lastRenderedPageBreak/>
        <w:t>The applicant shall pay to the Authority, in advance, service connection charges, meter installation charges, and other special charges applicable to new service connections in accordance with the Authority’s Rates, Rules and Regulations.</w:t>
      </w:r>
    </w:p>
    <w:p w14:paraId="0FB1EE24" w14:textId="0781705F" w:rsidR="00803F67" w:rsidRDefault="00803F67" w:rsidP="001C018E">
      <w:pPr>
        <w:pStyle w:val="NoSpacing"/>
        <w:numPr>
          <w:ilvl w:val="0"/>
          <w:numId w:val="40"/>
        </w:numPr>
        <w:spacing w:after="240"/>
        <w:jc w:val="both"/>
        <w:rPr>
          <w:sz w:val="24"/>
          <w:szCs w:val="24"/>
        </w:rPr>
      </w:pPr>
      <w:r>
        <w:rPr>
          <w:sz w:val="24"/>
          <w:szCs w:val="24"/>
        </w:rPr>
        <w:t xml:space="preserve">The number and location of fire hydrants, which shall be installed at the </w:t>
      </w:r>
      <w:r w:rsidR="00663B55">
        <w:rPr>
          <w:sz w:val="24"/>
          <w:szCs w:val="24"/>
        </w:rPr>
        <w:t>applicant’s</w:t>
      </w:r>
      <w:r>
        <w:rPr>
          <w:sz w:val="24"/>
          <w:szCs w:val="24"/>
        </w:rPr>
        <w:t xml:space="preserve"> expense, shall conform to municipality requirements, or to the Authority’s requirements if no municipality requirements are applicable.</w:t>
      </w:r>
    </w:p>
    <w:p w14:paraId="38098A95" w14:textId="77777777" w:rsidR="00D42B1D" w:rsidRDefault="00D42B1D" w:rsidP="001C018E">
      <w:pPr>
        <w:pStyle w:val="NoSpacing"/>
        <w:numPr>
          <w:ilvl w:val="0"/>
          <w:numId w:val="40"/>
        </w:numPr>
        <w:spacing w:after="240"/>
        <w:jc w:val="both"/>
        <w:rPr>
          <w:sz w:val="24"/>
          <w:szCs w:val="24"/>
        </w:rPr>
      </w:pPr>
      <w:r>
        <w:rPr>
          <w:sz w:val="24"/>
          <w:szCs w:val="24"/>
        </w:rPr>
        <w:t>Normally, the Authority shall furnish and install the necessary service connection(s).  Each service connection will include the connection to the main, corporation stop, service line, curb stop, curb box and meter pit, if required.  The applicant shall reimburse the Authority the amount shown on Schedule “B” for the service connection.</w:t>
      </w:r>
    </w:p>
    <w:p w14:paraId="6116561C" w14:textId="77777777" w:rsidR="00D42B1D" w:rsidRDefault="00D42B1D" w:rsidP="001C018E">
      <w:pPr>
        <w:pStyle w:val="NoSpacing"/>
        <w:numPr>
          <w:ilvl w:val="0"/>
          <w:numId w:val="40"/>
        </w:numPr>
        <w:spacing w:after="240"/>
        <w:jc w:val="both"/>
        <w:rPr>
          <w:sz w:val="24"/>
          <w:szCs w:val="24"/>
        </w:rPr>
      </w:pPr>
      <w:r>
        <w:rPr>
          <w:sz w:val="24"/>
          <w:szCs w:val="24"/>
        </w:rPr>
        <w:t>The Authority will furnish and install a meter at each service connection.  The applicant will reimburse the Authority the amount shown on Schedule “B” for furnishing and installing the meter.</w:t>
      </w:r>
    </w:p>
    <w:p w14:paraId="30F2642A" w14:textId="77777777" w:rsidR="00D42B1D" w:rsidRDefault="00D42B1D" w:rsidP="001C018E">
      <w:pPr>
        <w:pStyle w:val="NoSpacing"/>
        <w:numPr>
          <w:ilvl w:val="0"/>
          <w:numId w:val="40"/>
        </w:numPr>
        <w:spacing w:after="240"/>
        <w:jc w:val="both"/>
        <w:rPr>
          <w:sz w:val="24"/>
          <w:szCs w:val="24"/>
        </w:rPr>
      </w:pPr>
      <w:r>
        <w:rPr>
          <w:sz w:val="24"/>
          <w:szCs w:val="24"/>
        </w:rPr>
        <w:t>Until conveyed to another owner, the applicant and his assigns will be responsible for payment of all charges for water service to each service unit.</w:t>
      </w:r>
    </w:p>
    <w:p w14:paraId="5DF959A0" w14:textId="77777777" w:rsidR="00D42B1D" w:rsidRDefault="0099303A" w:rsidP="001C018E">
      <w:pPr>
        <w:pStyle w:val="NoSpacing"/>
        <w:numPr>
          <w:ilvl w:val="0"/>
          <w:numId w:val="40"/>
        </w:numPr>
        <w:spacing w:after="240"/>
        <w:jc w:val="both"/>
        <w:rPr>
          <w:sz w:val="24"/>
          <w:szCs w:val="24"/>
        </w:rPr>
      </w:pPr>
      <w:r>
        <w:rPr>
          <w:sz w:val="24"/>
          <w:szCs w:val="24"/>
        </w:rPr>
        <w:t>The Authority shall have the right to discontinue water service for any of the reasons specified in these Rules and Regulations.</w:t>
      </w:r>
    </w:p>
    <w:p w14:paraId="41F03C12" w14:textId="77777777" w:rsidR="0099303A" w:rsidRDefault="0099303A" w:rsidP="001C018E">
      <w:pPr>
        <w:pStyle w:val="NoSpacing"/>
        <w:numPr>
          <w:ilvl w:val="0"/>
          <w:numId w:val="40"/>
        </w:numPr>
        <w:spacing w:after="240"/>
        <w:jc w:val="both"/>
        <w:rPr>
          <w:sz w:val="24"/>
          <w:szCs w:val="24"/>
        </w:rPr>
      </w:pPr>
      <w:r>
        <w:rPr>
          <w:sz w:val="24"/>
          <w:szCs w:val="24"/>
        </w:rPr>
        <w:t>The Authority accepts no responsibility or liability and shall be under no obligation to maintain, repair or replace any water facilities on the customers side of the curb stop, with the exception of the water meter.</w:t>
      </w:r>
    </w:p>
    <w:p w14:paraId="383D5C6D" w14:textId="77777777" w:rsidR="0099303A" w:rsidRDefault="0099303A" w:rsidP="001C018E">
      <w:pPr>
        <w:pStyle w:val="NoSpacing"/>
        <w:numPr>
          <w:ilvl w:val="0"/>
          <w:numId w:val="40"/>
        </w:numPr>
        <w:jc w:val="both"/>
        <w:rPr>
          <w:sz w:val="24"/>
          <w:szCs w:val="24"/>
        </w:rPr>
      </w:pPr>
      <w:r>
        <w:rPr>
          <w:sz w:val="24"/>
          <w:szCs w:val="24"/>
        </w:rPr>
        <w:t>The Main Extension Agreement, together with all its terms and conditions, shall be binding upon and insure to the benefit of the respective successors or assigns or personal representative of the parties thereto, as the case may be, but the agreement, other than the right to receive such payments as may be due thereunder, may not be assigned by the applicant without the prior written consent of the Authority.</w:t>
      </w:r>
    </w:p>
    <w:p w14:paraId="250F8BEE" w14:textId="77777777" w:rsidR="00CB46C0" w:rsidRDefault="00CB46C0" w:rsidP="00757265">
      <w:pPr>
        <w:pStyle w:val="NoSpacing"/>
        <w:jc w:val="both"/>
        <w:rPr>
          <w:sz w:val="24"/>
          <w:szCs w:val="24"/>
        </w:rPr>
      </w:pPr>
    </w:p>
    <w:p w14:paraId="6077E421" w14:textId="77777777" w:rsidR="00CB46C0" w:rsidRDefault="00CB46C0" w:rsidP="00757265">
      <w:pPr>
        <w:pStyle w:val="NoSpacing"/>
        <w:jc w:val="both"/>
        <w:rPr>
          <w:sz w:val="24"/>
          <w:szCs w:val="24"/>
        </w:rPr>
      </w:pPr>
    </w:p>
    <w:p w14:paraId="7277A871" w14:textId="2A458671" w:rsidR="00271791" w:rsidRDefault="00271791" w:rsidP="00757265">
      <w:pPr>
        <w:spacing w:after="160" w:line="259" w:lineRule="auto"/>
        <w:jc w:val="both"/>
        <w:rPr>
          <w:rFonts w:asciiTheme="minorHAnsi" w:eastAsiaTheme="minorHAnsi" w:hAnsiTheme="minorHAnsi" w:cstheme="minorBidi"/>
        </w:rPr>
      </w:pPr>
      <w:r>
        <w:br w:type="page"/>
      </w:r>
    </w:p>
    <w:p w14:paraId="195884A5" w14:textId="77777777" w:rsidR="00CB46C0" w:rsidRDefault="00CB46C0" w:rsidP="00757265">
      <w:pPr>
        <w:pStyle w:val="NoSpacing"/>
        <w:jc w:val="both"/>
        <w:rPr>
          <w:sz w:val="24"/>
          <w:szCs w:val="24"/>
        </w:rPr>
      </w:pPr>
    </w:p>
    <w:p w14:paraId="73E57F9C" w14:textId="77777777" w:rsidR="00CB46C0" w:rsidRDefault="00CB46C0" w:rsidP="00757265">
      <w:pPr>
        <w:pStyle w:val="NoSpacing"/>
        <w:jc w:val="both"/>
        <w:rPr>
          <w:sz w:val="28"/>
          <w:szCs w:val="28"/>
        </w:rPr>
      </w:pPr>
      <w:r>
        <w:rPr>
          <w:sz w:val="28"/>
          <w:szCs w:val="28"/>
        </w:rPr>
        <w:t>ARTICLE X</w:t>
      </w:r>
    </w:p>
    <w:p w14:paraId="465D836D" w14:textId="77777777" w:rsidR="00CB46C0" w:rsidRDefault="00CB46C0" w:rsidP="00757265">
      <w:pPr>
        <w:pStyle w:val="NoSpacing"/>
        <w:jc w:val="both"/>
        <w:rPr>
          <w:sz w:val="24"/>
          <w:szCs w:val="24"/>
        </w:rPr>
      </w:pPr>
    </w:p>
    <w:p w14:paraId="0C87BAE7" w14:textId="77777777" w:rsidR="00CB46C0" w:rsidRDefault="00CB46C0" w:rsidP="00757265">
      <w:pPr>
        <w:pStyle w:val="NoSpacing"/>
        <w:jc w:val="both"/>
        <w:rPr>
          <w:sz w:val="28"/>
          <w:szCs w:val="28"/>
        </w:rPr>
      </w:pPr>
      <w:r>
        <w:rPr>
          <w:sz w:val="28"/>
          <w:szCs w:val="28"/>
        </w:rPr>
        <w:t>MISCELLANEOUS REGULATIONS</w:t>
      </w:r>
    </w:p>
    <w:p w14:paraId="4E19DC46" w14:textId="77777777" w:rsidR="00CB46C0" w:rsidRDefault="00CB46C0" w:rsidP="00757265">
      <w:pPr>
        <w:pStyle w:val="NoSpacing"/>
        <w:jc w:val="both"/>
        <w:rPr>
          <w:sz w:val="28"/>
          <w:szCs w:val="28"/>
        </w:rPr>
      </w:pPr>
    </w:p>
    <w:p w14:paraId="512457A6" w14:textId="77777777" w:rsidR="00CB46C0" w:rsidRDefault="00CB46C0" w:rsidP="00757265">
      <w:pPr>
        <w:pStyle w:val="NoSpacing"/>
        <w:jc w:val="both"/>
        <w:rPr>
          <w:sz w:val="28"/>
          <w:szCs w:val="28"/>
        </w:rPr>
      </w:pPr>
      <w:r>
        <w:rPr>
          <w:sz w:val="28"/>
          <w:szCs w:val="28"/>
        </w:rPr>
        <w:t>A.  ACCESS BY AUTHORITY PERSONNEL</w:t>
      </w:r>
    </w:p>
    <w:p w14:paraId="7A435C8F" w14:textId="77777777" w:rsidR="00CB46C0" w:rsidRDefault="00CB46C0" w:rsidP="00757265">
      <w:pPr>
        <w:pStyle w:val="NoSpacing"/>
        <w:jc w:val="both"/>
        <w:rPr>
          <w:sz w:val="24"/>
          <w:szCs w:val="24"/>
        </w:rPr>
      </w:pPr>
    </w:p>
    <w:p w14:paraId="0542D150" w14:textId="77777777" w:rsidR="00CB46C0" w:rsidRDefault="00CB46C0" w:rsidP="001C018E">
      <w:pPr>
        <w:pStyle w:val="NoSpacing"/>
        <w:numPr>
          <w:ilvl w:val="0"/>
          <w:numId w:val="41"/>
        </w:numPr>
        <w:jc w:val="both"/>
        <w:rPr>
          <w:sz w:val="24"/>
          <w:szCs w:val="24"/>
        </w:rPr>
      </w:pPr>
      <w:r>
        <w:rPr>
          <w:sz w:val="24"/>
          <w:szCs w:val="24"/>
        </w:rPr>
        <w:t>Any authorized Authority employee, upon presentation of credentials, shall be provided with access to any premises supplied with water, at all reasonable hours, for the purpose of reading meters, making inspections or repairs, and securing any other information the Authority deems necessary.  If the customer neglects or refuses to provide reasonable access to the Authority personnel, the Authority shall send written notice to the customer requesting access to the property at a mutually convenient time.  If the customer again refuses to provide access to Authority personnel, service may be discontinued and the Authority will not be liable for any damages or inconveniences suffered.</w:t>
      </w:r>
    </w:p>
    <w:p w14:paraId="6F64AB2C" w14:textId="77777777" w:rsidR="00CB46C0" w:rsidRDefault="00CB46C0" w:rsidP="00757265">
      <w:pPr>
        <w:pStyle w:val="NoSpacing"/>
        <w:jc w:val="both"/>
        <w:rPr>
          <w:sz w:val="24"/>
          <w:szCs w:val="24"/>
        </w:rPr>
      </w:pPr>
    </w:p>
    <w:p w14:paraId="0407B145" w14:textId="77777777" w:rsidR="00CB46C0" w:rsidRDefault="00C92517" w:rsidP="00757265">
      <w:pPr>
        <w:pStyle w:val="NoSpacing"/>
        <w:jc w:val="both"/>
        <w:rPr>
          <w:sz w:val="28"/>
          <w:szCs w:val="24"/>
        </w:rPr>
      </w:pPr>
      <w:r>
        <w:rPr>
          <w:sz w:val="28"/>
          <w:szCs w:val="24"/>
        </w:rPr>
        <w:t>B.  TEMPORARY INTERRUPTION OF SERVICE</w:t>
      </w:r>
    </w:p>
    <w:p w14:paraId="36286854" w14:textId="77777777" w:rsidR="00C92517" w:rsidRDefault="00C92517" w:rsidP="00757265">
      <w:pPr>
        <w:pStyle w:val="NoSpacing"/>
        <w:jc w:val="both"/>
        <w:rPr>
          <w:sz w:val="24"/>
          <w:szCs w:val="24"/>
        </w:rPr>
      </w:pPr>
    </w:p>
    <w:p w14:paraId="47372433" w14:textId="77777777" w:rsidR="00C92517" w:rsidRDefault="00C92517" w:rsidP="001C018E">
      <w:pPr>
        <w:pStyle w:val="NoSpacing"/>
        <w:numPr>
          <w:ilvl w:val="0"/>
          <w:numId w:val="42"/>
        </w:numPr>
        <w:jc w:val="both"/>
        <w:rPr>
          <w:sz w:val="24"/>
          <w:szCs w:val="24"/>
        </w:rPr>
      </w:pPr>
      <w:r>
        <w:rPr>
          <w:sz w:val="24"/>
          <w:szCs w:val="24"/>
        </w:rPr>
        <w:t>During any emergency, and during the changing or testing of water meters, the Authority has the right to temporarily interrupt service to make repairs or connections.  The Authority will notify customers of such interruptions if possible.  The Authority will not be liable for any damages or inconveniences suffered due to service interruptions.</w:t>
      </w:r>
    </w:p>
    <w:p w14:paraId="29748F85" w14:textId="77777777" w:rsidR="00C92517" w:rsidRDefault="00C92517" w:rsidP="00757265">
      <w:pPr>
        <w:pStyle w:val="NoSpacing"/>
        <w:jc w:val="both"/>
        <w:rPr>
          <w:sz w:val="24"/>
          <w:szCs w:val="24"/>
        </w:rPr>
      </w:pPr>
    </w:p>
    <w:p w14:paraId="77B2B6BB" w14:textId="77777777" w:rsidR="00C92517" w:rsidRDefault="00C92517" w:rsidP="00757265">
      <w:pPr>
        <w:pStyle w:val="NoSpacing"/>
        <w:jc w:val="both"/>
        <w:rPr>
          <w:sz w:val="28"/>
          <w:szCs w:val="28"/>
        </w:rPr>
      </w:pPr>
      <w:r>
        <w:rPr>
          <w:sz w:val="28"/>
          <w:szCs w:val="28"/>
        </w:rPr>
        <w:t>C.  WATER EMERGENCY</w:t>
      </w:r>
    </w:p>
    <w:p w14:paraId="1E1926D6" w14:textId="77777777" w:rsidR="00C92517" w:rsidRDefault="00C92517" w:rsidP="00757265">
      <w:pPr>
        <w:pStyle w:val="NoSpacing"/>
        <w:jc w:val="both"/>
        <w:rPr>
          <w:sz w:val="24"/>
          <w:szCs w:val="24"/>
        </w:rPr>
      </w:pPr>
    </w:p>
    <w:p w14:paraId="45F39FCE" w14:textId="77777777" w:rsidR="00C92517" w:rsidRDefault="00C92517" w:rsidP="001C018E">
      <w:pPr>
        <w:pStyle w:val="NoSpacing"/>
        <w:numPr>
          <w:ilvl w:val="0"/>
          <w:numId w:val="43"/>
        </w:numPr>
        <w:spacing w:after="240"/>
        <w:jc w:val="both"/>
        <w:rPr>
          <w:sz w:val="24"/>
          <w:szCs w:val="24"/>
        </w:rPr>
      </w:pPr>
      <w:r>
        <w:rPr>
          <w:sz w:val="24"/>
          <w:szCs w:val="24"/>
        </w:rPr>
        <w:t>The Authority has the right to declare a “Water Emergency” due to a water shortage or other emergency conditions, and to impose any water use restrictions deemed necessary during such an emergency.  Water emergency restrictions will continue in effect until terminated by the Authority.</w:t>
      </w:r>
    </w:p>
    <w:p w14:paraId="2E46874A" w14:textId="6D32E777" w:rsidR="00C92517" w:rsidRDefault="00C92517" w:rsidP="001C018E">
      <w:pPr>
        <w:pStyle w:val="NoSpacing"/>
        <w:numPr>
          <w:ilvl w:val="0"/>
          <w:numId w:val="43"/>
        </w:numPr>
        <w:spacing w:after="240"/>
        <w:jc w:val="both"/>
        <w:rPr>
          <w:sz w:val="24"/>
          <w:szCs w:val="24"/>
        </w:rPr>
      </w:pPr>
      <w:r>
        <w:rPr>
          <w:sz w:val="24"/>
          <w:szCs w:val="24"/>
        </w:rPr>
        <w:t xml:space="preserve">The Authority Manager and the Authority </w:t>
      </w:r>
      <w:r w:rsidR="00685FBF">
        <w:rPr>
          <w:sz w:val="24"/>
          <w:szCs w:val="24"/>
        </w:rPr>
        <w:t>Chairman</w:t>
      </w:r>
      <w:r>
        <w:rPr>
          <w:sz w:val="24"/>
          <w:szCs w:val="24"/>
        </w:rPr>
        <w:t xml:space="preserve"> are authorized to act jointly for the Authority to declare a “Water Emergency” and to impose water use restrictions, but such actions shall be ratified by the Authority within five (5) days, or the “Water Emergency” declaration shall automatically terminate.</w:t>
      </w:r>
    </w:p>
    <w:p w14:paraId="62C0F979" w14:textId="77777777" w:rsidR="00C92517" w:rsidRDefault="00C92517" w:rsidP="001C018E">
      <w:pPr>
        <w:pStyle w:val="NoSpacing"/>
        <w:numPr>
          <w:ilvl w:val="0"/>
          <w:numId w:val="43"/>
        </w:numPr>
        <w:spacing w:after="240"/>
        <w:jc w:val="both"/>
        <w:rPr>
          <w:sz w:val="24"/>
          <w:szCs w:val="24"/>
        </w:rPr>
      </w:pPr>
      <w:r>
        <w:rPr>
          <w:sz w:val="24"/>
          <w:szCs w:val="24"/>
        </w:rPr>
        <w:t>Notice of a “Water Emergency” declaration and water use restrictions will be published in a newspaper of general circulation.</w:t>
      </w:r>
    </w:p>
    <w:p w14:paraId="202F7DC3" w14:textId="77777777" w:rsidR="00C92517" w:rsidRDefault="00C92517" w:rsidP="001C018E">
      <w:pPr>
        <w:pStyle w:val="NoSpacing"/>
        <w:numPr>
          <w:ilvl w:val="0"/>
          <w:numId w:val="43"/>
        </w:numPr>
        <w:jc w:val="both"/>
        <w:rPr>
          <w:sz w:val="24"/>
          <w:szCs w:val="24"/>
        </w:rPr>
      </w:pPr>
      <w:r>
        <w:rPr>
          <w:sz w:val="24"/>
          <w:szCs w:val="24"/>
        </w:rPr>
        <w:t>It is also recognized that governmental agencies, such as the Pennsylvania Department of Environmental Protection, the Delaware River Basin Commission, the Pennsylvania Emergency Management Council and others, may declare “Water Emergencies” and require the Authority to restrict or prohibit certain water use.</w:t>
      </w:r>
    </w:p>
    <w:p w14:paraId="58F85D68" w14:textId="77777777" w:rsidR="00C92517" w:rsidRDefault="00C92517" w:rsidP="00757265">
      <w:pPr>
        <w:pStyle w:val="NoSpacing"/>
        <w:jc w:val="both"/>
        <w:rPr>
          <w:sz w:val="24"/>
          <w:szCs w:val="24"/>
        </w:rPr>
      </w:pPr>
    </w:p>
    <w:p w14:paraId="4B244821" w14:textId="77777777" w:rsidR="00C92517" w:rsidRDefault="00C92517" w:rsidP="00757265">
      <w:pPr>
        <w:pStyle w:val="NoSpacing"/>
        <w:jc w:val="both"/>
        <w:rPr>
          <w:sz w:val="28"/>
          <w:szCs w:val="28"/>
        </w:rPr>
      </w:pPr>
      <w:r>
        <w:rPr>
          <w:sz w:val="28"/>
          <w:szCs w:val="28"/>
        </w:rPr>
        <w:lastRenderedPageBreak/>
        <w:t>D.  ACQUISITION OF EXISTING FACILITIES</w:t>
      </w:r>
    </w:p>
    <w:p w14:paraId="49F002AA" w14:textId="77777777" w:rsidR="00C92517" w:rsidRDefault="00C92517" w:rsidP="00757265">
      <w:pPr>
        <w:pStyle w:val="NoSpacing"/>
        <w:jc w:val="both"/>
        <w:rPr>
          <w:sz w:val="24"/>
          <w:szCs w:val="24"/>
        </w:rPr>
      </w:pPr>
    </w:p>
    <w:p w14:paraId="17A30415" w14:textId="77777777" w:rsidR="00761376" w:rsidRPr="00761376" w:rsidRDefault="00C92517" w:rsidP="001C018E">
      <w:pPr>
        <w:pStyle w:val="NoSpacing"/>
        <w:numPr>
          <w:ilvl w:val="0"/>
          <w:numId w:val="44"/>
        </w:numPr>
        <w:spacing w:after="240"/>
        <w:jc w:val="both"/>
        <w:rPr>
          <w:sz w:val="24"/>
          <w:szCs w:val="24"/>
        </w:rPr>
      </w:pPr>
      <w:r>
        <w:rPr>
          <w:sz w:val="24"/>
          <w:szCs w:val="24"/>
        </w:rPr>
        <w:t>The Authority may acquire or accept ownership, at its discretion, any existing water mains, distribution system, or other water system facilities, if the facilities are properly assigned and transferred to the Authority by the previous owner.</w:t>
      </w:r>
    </w:p>
    <w:p w14:paraId="63E068AD" w14:textId="77777777" w:rsidR="00C92517" w:rsidRDefault="00C92517" w:rsidP="001C018E">
      <w:pPr>
        <w:pStyle w:val="NoSpacing"/>
        <w:numPr>
          <w:ilvl w:val="0"/>
          <w:numId w:val="44"/>
        </w:numPr>
        <w:jc w:val="both"/>
        <w:rPr>
          <w:sz w:val="24"/>
          <w:szCs w:val="24"/>
        </w:rPr>
      </w:pPr>
      <w:r>
        <w:rPr>
          <w:sz w:val="24"/>
          <w:szCs w:val="24"/>
        </w:rPr>
        <w:t>Water mains, distribution systems, or other water system facilities will not be accepted by the Authority, unless the previous owner furnishes all necessary rights-of-way or easements to the Authority.</w:t>
      </w:r>
    </w:p>
    <w:p w14:paraId="331CA6E4" w14:textId="77777777" w:rsidR="00761376" w:rsidRDefault="00761376" w:rsidP="00757265">
      <w:pPr>
        <w:pStyle w:val="NoSpacing"/>
        <w:jc w:val="both"/>
        <w:rPr>
          <w:sz w:val="24"/>
          <w:szCs w:val="24"/>
        </w:rPr>
      </w:pPr>
    </w:p>
    <w:p w14:paraId="53F798C1" w14:textId="68999F62" w:rsidR="008F647E" w:rsidRPr="008F647E" w:rsidRDefault="008F647E" w:rsidP="00757265">
      <w:pPr>
        <w:pStyle w:val="NoSpacing"/>
        <w:spacing w:after="240"/>
        <w:jc w:val="both"/>
        <w:rPr>
          <w:sz w:val="28"/>
          <w:szCs w:val="28"/>
        </w:rPr>
      </w:pPr>
      <w:r w:rsidRPr="008F647E">
        <w:rPr>
          <w:sz w:val="28"/>
          <w:szCs w:val="28"/>
        </w:rPr>
        <w:t>E.</w:t>
      </w:r>
      <w:r>
        <w:rPr>
          <w:sz w:val="28"/>
          <w:szCs w:val="28"/>
        </w:rPr>
        <w:t xml:space="preserve">  </w:t>
      </w:r>
      <w:r w:rsidRPr="008F647E">
        <w:rPr>
          <w:caps/>
          <w:sz w:val="28"/>
          <w:szCs w:val="28"/>
        </w:rPr>
        <w:t>Swimming Pools, Whirlpools and Similar Devices</w:t>
      </w:r>
    </w:p>
    <w:p w14:paraId="5CAC12EE" w14:textId="5A2FCA20" w:rsidR="008F647E" w:rsidRPr="007E4887" w:rsidRDefault="008F647E" w:rsidP="00757265">
      <w:pPr>
        <w:autoSpaceDE w:val="0"/>
        <w:autoSpaceDN w:val="0"/>
        <w:adjustRightInd w:val="0"/>
        <w:spacing w:after="240"/>
        <w:ind w:left="630" w:hanging="360"/>
        <w:jc w:val="both"/>
        <w:rPr>
          <w:rFonts w:asciiTheme="minorHAnsi" w:eastAsiaTheme="minorHAnsi" w:hAnsiTheme="minorHAnsi" w:cstheme="minorHAnsi"/>
        </w:rPr>
      </w:pPr>
      <w:r w:rsidRPr="007E4887">
        <w:rPr>
          <w:rFonts w:asciiTheme="minorHAnsi" w:eastAsiaTheme="minorHAnsi" w:hAnsiTheme="minorHAnsi" w:cstheme="minorHAnsi"/>
        </w:rPr>
        <w:t>1.</w:t>
      </w:r>
      <w:r w:rsidRPr="007E4887">
        <w:rPr>
          <w:rFonts w:asciiTheme="minorHAnsi" w:eastAsiaTheme="minorHAnsi" w:hAnsiTheme="minorHAnsi" w:cstheme="minorHAnsi"/>
        </w:rPr>
        <w:tab/>
        <w:t>The Authority may exercise the right to require that the filling of swimming pools, whirlpools and other similar devices and other work relative thereto shall be subject to the approval of the Authority, notice thereof to be given by a Ratepayer requesting approval for the filling of a swimming pool, whirlpool, or other similar device for such approval at least seventy-two (72) hours in advance of such action. The filling of swimming pools shall, in general, be subject to the following:</w:t>
      </w:r>
    </w:p>
    <w:p w14:paraId="505F271A" w14:textId="77777777" w:rsidR="008F647E" w:rsidRPr="007E4887" w:rsidRDefault="008F647E" w:rsidP="001C018E">
      <w:pPr>
        <w:pStyle w:val="ListParagraph"/>
        <w:numPr>
          <w:ilvl w:val="0"/>
          <w:numId w:val="74"/>
        </w:numPr>
        <w:autoSpaceDE w:val="0"/>
        <w:autoSpaceDN w:val="0"/>
        <w:adjustRightInd w:val="0"/>
        <w:spacing w:after="240" w:line="240" w:lineRule="auto"/>
        <w:ind w:left="1080"/>
        <w:contextualSpacing w:val="0"/>
        <w:jc w:val="both"/>
        <w:rPr>
          <w:rFonts w:cstheme="minorHAnsi"/>
          <w:sz w:val="24"/>
          <w:szCs w:val="24"/>
        </w:rPr>
      </w:pPr>
      <w:r w:rsidRPr="007E4887">
        <w:rPr>
          <w:rFonts w:cstheme="minorHAnsi"/>
          <w:sz w:val="24"/>
          <w:szCs w:val="24"/>
        </w:rPr>
        <w:t>The rate of filling shall not be excessive and/or cause any disturbance or serious pressure drop in the existing Water System and be subject to approval of the Authority.</w:t>
      </w:r>
    </w:p>
    <w:p w14:paraId="6D6BE6D6" w14:textId="67E917FB" w:rsidR="008F647E" w:rsidRPr="007E4887" w:rsidRDefault="008F647E" w:rsidP="001C018E">
      <w:pPr>
        <w:pStyle w:val="ListParagraph"/>
        <w:numPr>
          <w:ilvl w:val="0"/>
          <w:numId w:val="74"/>
        </w:numPr>
        <w:autoSpaceDE w:val="0"/>
        <w:autoSpaceDN w:val="0"/>
        <w:adjustRightInd w:val="0"/>
        <w:spacing w:after="240" w:line="240" w:lineRule="auto"/>
        <w:ind w:left="1080"/>
        <w:contextualSpacing w:val="0"/>
        <w:jc w:val="both"/>
        <w:rPr>
          <w:rFonts w:cstheme="minorHAnsi"/>
          <w:sz w:val="24"/>
          <w:szCs w:val="24"/>
        </w:rPr>
      </w:pPr>
      <w:r w:rsidRPr="007E4887">
        <w:rPr>
          <w:rFonts w:cstheme="minorHAnsi"/>
          <w:sz w:val="24"/>
          <w:szCs w:val="24"/>
        </w:rPr>
        <w:t>No chlorine shall be applied to the pool water during the initial filling, except ahead of the filters, and the filter and recirculating systems shall be maintained in constant use during filling. The Owner and/or operator must accept full responsibility for causing, through the use of chlorine, the precipitation of iron and manganese and such other constituents, and possibly causing discoloration of the water.</w:t>
      </w:r>
    </w:p>
    <w:p w14:paraId="5F838A24" w14:textId="3E619F07" w:rsidR="008F647E" w:rsidRPr="007E4887" w:rsidRDefault="008F647E" w:rsidP="001C018E">
      <w:pPr>
        <w:pStyle w:val="ListParagraph"/>
        <w:numPr>
          <w:ilvl w:val="0"/>
          <w:numId w:val="74"/>
        </w:numPr>
        <w:tabs>
          <w:tab w:val="left" w:pos="1080"/>
        </w:tabs>
        <w:autoSpaceDE w:val="0"/>
        <w:autoSpaceDN w:val="0"/>
        <w:adjustRightInd w:val="0"/>
        <w:spacing w:after="240" w:line="240" w:lineRule="auto"/>
        <w:ind w:left="1080"/>
        <w:contextualSpacing w:val="0"/>
        <w:jc w:val="both"/>
        <w:rPr>
          <w:rFonts w:cstheme="minorHAnsi"/>
          <w:sz w:val="24"/>
          <w:szCs w:val="24"/>
        </w:rPr>
      </w:pPr>
      <w:r w:rsidRPr="007E4887">
        <w:rPr>
          <w:rFonts w:cstheme="minorHAnsi"/>
          <w:sz w:val="24"/>
          <w:szCs w:val="24"/>
        </w:rPr>
        <w:t>No swimming pool shall be filled except through a metered connection unless otherwise approved.</w:t>
      </w:r>
    </w:p>
    <w:p w14:paraId="54575E38" w14:textId="61F4FCCA" w:rsidR="008F647E" w:rsidRPr="007E4887" w:rsidRDefault="008F647E" w:rsidP="001C018E">
      <w:pPr>
        <w:pStyle w:val="ListParagraph"/>
        <w:numPr>
          <w:ilvl w:val="0"/>
          <w:numId w:val="74"/>
        </w:numPr>
        <w:autoSpaceDE w:val="0"/>
        <w:autoSpaceDN w:val="0"/>
        <w:adjustRightInd w:val="0"/>
        <w:spacing w:after="240" w:line="240" w:lineRule="auto"/>
        <w:ind w:left="1080"/>
        <w:contextualSpacing w:val="0"/>
        <w:jc w:val="both"/>
        <w:rPr>
          <w:rFonts w:cstheme="minorHAnsi"/>
          <w:sz w:val="24"/>
          <w:szCs w:val="24"/>
        </w:rPr>
      </w:pPr>
      <w:r w:rsidRPr="007E4887">
        <w:rPr>
          <w:rFonts w:cstheme="minorHAnsi"/>
          <w:sz w:val="24"/>
          <w:szCs w:val="24"/>
        </w:rPr>
        <w:t>There shall be a Backflow Prevention Device approved by the Authority on all swimming pool fill lines.</w:t>
      </w:r>
    </w:p>
    <w:p w14:paraId="6D3B3DD6" w14:textId="77777777" w:rsidR="00761376" w:rsidRDefault="00761376" w:rsidP="00757265">
      <w:pPr>
        <w:pStyle w:val="NoSpacing"/>
        <w:jc w:val="both"/>
        <w:rPr>
          <w:sz w:val="24"/>
          <w:szCs w:val="24"/>
        </w:rPr>
      </w:pPr>
    </w:p>
    <w:p w14:paraId="14C01FC0" w14:textId="77777777" w:rsidR="00761376" w:rsidRDefault="00761376" w:rsidP="00757265">
      <w:pPr>
        <w:pStyle w:val="NoSpacing"/>
        <w:jc w:val="both"/>
        <w:rPr>
          <w:sz w:val="24"/>
          <w:szCs w:val="24"/>
        </w:rPr>
      </w:pPr>
    </w:p>
    <w:p w14:paraId="298EB688" w14:textId="036A7B45" w:rsidR="0057625E" w:rsidRDefault="0057625E" w:rsidP="00757265">
      <w:pPr>
        <w:spacing w:after="160" w:line="259" w:lineRule="auto"/>
        <w:jc w:val="both"/>
        <w:rPr>
          <w:rFonts w:asciiTheme="minorHAnsi" w:eastAsiaTheme="minorHAnsi" w:hAnsiTheme="minorHAnsi" w:cstheme="minorBidi"/>
        </w:rPr>
      </w:pPr>
      <w:r>
        <w:br w:type="page"/>
      </w:r>
    </w:p>
    <w:p w14:paraId="5789DE8A" w14:textId="77777777" w:rsidR="00761376" w:rsidRDefault="00761376" w:rsidP="00757265">
      <w:pPr>
        <w:pStyle w:val="NoSpacing"/>
        <w:jc w:val="both"/>
        <w:rPr>
          <w:sz w:val="24"/>
          <w:szCs w:val="24"/>
        </w:rPr>
      </w:pPr>
    </w:p>
    <w:p w14:paraId="5F2B371D" w14:textId="77777777" w:rsidR="00761376" w:rsidRDefault="00761376" w:rsidP="00757265">
      <w:pPr>
        <w:pStyle w:val="NoSpacing"/>
        <w:jc w:val="both"/>
        <w:rPr>
          <w:sz w:val="28"/>
          <w:szCs w:val="28"/>
        </w:rPr>
      </w:pPr>
      <w:r>
        <w:rPr>
          <w:sz w:val="28"/>
          <w:szCs w:val="28"/>
        </w:rPr>
        <w:t>ARTICLE XI</w:t>
      </w:r>
    </w:p>
    <w:p w14:paraId="17EE2B5B" w14:textId="77777777" w:rsidR="00761376" w:rsidRDefault="00761376" w:rsidP="00757265">
      <w:pPr>
        <w:pStyle w:val="NoSpacing"/>
        <w:jc w:val="both"/>
        <w:rPr>
          <w:sz w:val="28"/>
          <w:szCs w:val="28"/>
        </w:rPr>
      </w:pPr>
    </w:p>
    <w:p w14:paraId="2701F10A" w14:textId="77777777" w:rsidR="00761376" w:rsidRDefault="00761376" w:rsidP="00757265">
      <w:pPr>
        <w:pStyle w:val="NoSpacing"/>
        <w:jc w:val="both"/>
        <w:rPr>
          <w:sz w:val="28"/>
          <w:szCs w:val="28"/>
        </w:rPr>
      </w:pPr>
      <w:r>
        <w:rPr>
          <w:sz w:val="28"/>
          <w:szCs w:val="28"/>
        </w:rPr>
        <w:t>TERMS OF PAYMENT</w:t>
      </w:r>
    </w:p>
    <w:p w14:paraId="1088E234" w14:textId="77777777" w:rsidR="00761376" w:rsidRDefault="00761376" w:rsidP="00757265">
      <w:pPr>
        <w:pStyle w:val="NoSpacing"/>
        <w:jc w:val="both"/>
        <w:rPr>
          <w:sz w:val="28"/>
          <w:szCs w:val="28"/>
        </w:rPr>
      </w:pPr>
    </w:p>
    <w:p w14:paraId="6E5AA8FF" w14:textId="77777777" w:rsidR="00761376" w:rsidRDefault="00761376" w:rsidP="00757265">
      <w:pPr>
        <w:pStyle w:val="NoSpacing"/>
        <w:jc w:val="both"/>
        <w:rPr>
          <w:sz w:val="28"/>
          <w:szCs w:val="28"/>
        </w:rPr>
      </w:pPr>
      <w:r>
        <w:rPr>
          <w:sz w:val="28"/>
          <w:szCs w:val="28"/>
        </w:rPr>
        <w:t>A.  BILLS RENDERED</w:t>
      </w:r>
    </w:p>
    <w:p w14:paraId="2712431D" w14:textId="77777777" w:rsidR="00761376" w:rsidRDefault="00761376" w:rsidP="00757265">
      <w:pPr>
        <w:pStyle w:val="NoSpacing"/>
        <w:jc w:val="both"/>
        <w:rPr>
          <w:sz w:val="24"/>
          <w:szCs w:val="24"/>
        </w:rPr>
      </w:pPr>
    </w:p>
    <w:p w14:paraId="02A56869" w14:textId="77777777" w:rsidR="00761376" w:rsidRDefault="00761376" w:rsidP="001C018E">
      <w:pPr>
        <w:pStyle w:val="NoSpacing"/>
        <w:numPr>
          <w:ilvl w:val="0"/>
          <w:numId w:val="45"/>
        </w:numPr>
        <w:spacing w:after="240"/>
        <w:jc w:val="both"/>
        <w:rPr>
          <w:sz w:val="24"/>
          <w:szCs w:val="24"/>
        </w:rPr>
      </w:pPr>
      <w:r>
        <w:rPr>
          <w:sz w:val="24"/>
          <w:szCs w:val="24"/>
        </w:rPr>
        <w:t>Bills will be rendered once a month, for a specified service period preceding the billing date, except as modified herein.</w:t>
      </w:r>
    </w:p>
    <w:p w14:paraId="1EA33274" w14:textId="77777777" w:rsidR="00761376" w:rsidRDefault="00761376" w:rsidP="001C018E">
      <w:pPr>
        <w:pStyle w:val="NoSpacing"/>
        <w:numPr>
          <w:ilvl w:val="0"/>
          <w:numId w:val="45"/>
        </w:numPr>
        <w:jc w:val="both"/>
        <w:rPr>
          <w:sz w:val="24"/>
          <w:szCs w:val="24"/>
        </w:rPr>
      </w:pPr>
      <w:r>
        <w:rPr>
          <w:sz w:val="24"/>
          <w:szCs w:val="24"/>
        </w:rPr>
        <w:t>For special or estimated charges, bills will be rendered upon application before service is granted.</w:t>
      </w:r>
    </w:p>
    <w:p w14:paraId="75D3495B" w14:textId="77777777" w:rsidR="00761376" w:rsidRDefault="00761376" w:rsidP="00757265">
      <w:pPr>
        <w:pStyle w:val="NoSpacing"/>
        <w:jc w:val="both"/>
        <w:rPr>
          <w:sz w:val="24"/>
          <w:szCs w:val="24"/>
        </w:rPr>
      </w:pPr>
    </w:p>
    <w:p w14:paraId="45B22843" w14:textId="77777777" w:rsidR="00761376" w:rsidRDefault="00761376" w:rsidP="00757265">
      <w:pPr>
        <w:pStyle w:val="NoSpacing"/>
        <w:jc w:val="both"/>
        <w:rPr>
          <w:sz w:val="28"/>
          <w:szCs w:val="28"/>
        </w:rPr>
      </w:pPr>
      <w:r>
        <w:rPr>
          <w:sz w:val="28"/>
          <w:szCs w:val="28"/>
        </w:rPr>
        <w:t>B.  COMPUTATION OF BILLS</w:t>
      </w:r>
    </w:p>
    <w:p w14:paraId="5EBF6416" w14:textId="77777777" w:rsidR="00761376" w:rsidRDefault="00761376" w:rsidP="00757265">
      <w:pPr>
        <w:pStyle w:val="NoSpacing"/>
        <w:jc w:val="both"/>
        <w:rPr>
          <w:sz w:val="24"/>
          <w:szCs w:val="24"/>
        </w:rPr>
      </w:pPr>
    </w:p>
    <w:p w14:paraId="6F6F8059" w14:textId="77777777" w:rsidR="00761376" w:rsidRDefault="00761376" w:rsidP="001C018E">
      <w:pPr>
        <w:pStyle w:val="NoSpacing"/>
        <w:numPr>
          <w:ilvl w:val="0"/>
          <w:numId w:val="46"/>
        </w:numPr>
        <w:spacing w:after="240"/>
        <w:jc w:val="both"/>
        <w:rPr>
          <w:sz w:val="24"/>
          <w:szCs w:val="24"/>
        </w:rPr>
      </w:pPr>
      <w:r>
        <w:rPr>
          <w:sz w:val="24"/>
          <w:szCs w:val="24"/>
        </w:rPr>
        <w:t>Bills for metered service will be determined according to the Schedule of Water Rates.</w:t>
      </w:r>
    </w:p>
    <w:p w14:paraId="239BC6CD" w14:textId="77777777" w:rsidR="00761376" w:rsidRDefault="00761376" w:rsidP="001C018E">
      <w:pPr>
        <w:pStyle w:val="NoSpacing"/>
        <w:numPr>
          <w:ilvl w:val="0"/>
          <w:numId w:val="46"/>
        </w:numPr>
        <w:spacing w:after="240"/>
        <w:jc w:val="both"/>
        <w:rPr>
          <w:sz w:val="24"/>
          <w:szCs w:val="24"/>
        </w:rPr>
      </w:pPr>
      <w:r>
        <w:rPr>
          <w:sz w:val="24"/>
          <w:szCs w:val="24"/>
        </w:rPr>
        <w:t>Where a meter fails to register or is found to be faulty, a bill will be determined based on average consumption for the same billing period of the previous year.</w:t>
      </w:r>
    </w:p>
    <w:p w14:paraId="2A2672AD" w14:textId="1A5B1F16" w:rsidR="00761376" w:rsidRDefault="00761376" w:rsidP="001C018E">
      <w:pPr>
        <w:pStyle w:val="NoSpacing"/>
        <w:numPr>
          <w:ilvl w:val="0"/>
          <w:numId w:val="46"/>
        </w:numPr>
        <w:spacing w:after="240"/>
        <w:jc w:val="both"/>
        <w:rPr>
          <w:sz w:val="24"/>
          <w:szCs w:val="24"/>
        </w:rPr>
      </w:pPr>
      <w:r>
        <w:rPr>
          <w:sz w:val="24"/>
          <w:szCs w:val="24"/>
        </w:rPr>
        <w:t xml:space="preserve">Bills for a partial billing period will be determined </w:t>
      </w:r>
      <w:r w:rsidR="00FE21C4">
        <w:rPr>
          <w:sz w:val="24"/>
          <w:szCs w:val="24"/>
        </w:rPr>
        <w:t>according to</w:t>
      </w:r>
      <w:r>
        <w:rPr>
          <w:sz w:val="24"/>
          <w:szCs w:val="24"/>
        </w:rPr>
        <w:t xml:space="preserve"> the Schedule of Water Rates, based on actual consumption or prorated minimum, whichever is greater.  Prorated minimum bills will be based on the number of days service is rendered in the billing period.</w:t>
      </w:r>
    </w:p>
    <w:p w14:paraId="200A2646" w14:textId="77777777" w:rsidR="00761376" w:rsidRDefault="00761376" w:rsidP="001C018E">
      <w:pPr>
        <w:pStyle w:val="NoSpacing"/>
        <w:numPr>
          <w:ilvl w:val="0"/>
          <w:numId w:val="46"/>
        </w:numPr>
        <w:spacing w:after="240"/>
        <w:jc w:val="both"/>
        <w:rPr>
          <w:sz w:val="24"/>
          <w:szCs w:val="24"/>
        </w:rPr>
      </w:pPr>
      <w:r>
        <w:rPr>
          <w:sz w:val="24"/>
          <w:szCs w:val="24"/>
        </w:rPr>
        <w:t>When a single meter supplies more than on (1) unit (i.e., two (2) or more customers,) the bill for each customer shall be the sum of:</w:t>
      </w:r>
    </w:p>
    <w:p w14:paraId="406B1396" w14:textId="77777777" w:rsidR="00761376" w:rsidRDefault="00761376" w:rsidP="001C018E">
      <w:pPr>
        <w:pStyle w:val="NoSpacing"/>
        <w:numPr>
          <w:ilvl w:val="0"/>
          <w:numId w:val="47"/>
        </w:numPr>
        <w:spacing w:after="240"/>
        <w:jc w:val="both"/>
        <w:rPr>
          <w:sz w:val="24"/>
          <w:szCs w:val="24"/>
        </w:rPr>
      </w:pPr>
      <w:r>
        <w:rPr>
          <w:sz w:val="24"/>
          <w:szCs w:val="24"/>
        </w:rPr>
        <w:t>The minimum meter charge based on the size meter which the Authority determines would have been required to serve that customer if it were metered separately;</w:t>
      </w:r>
    </w:p>
    <w:p w14:paraId="66DB3842" w14:textId="77777777" w:rsidR="00761376" w:rsidRDefault="005B0F76" w:rsidP="001C018E">
      <w:pPr>
        <w:pStyle w:val="NoSpacing"/>
        <w:numPr>
          <w:ilvl w:val="0"/>
          <w:numId w:val="47"/>
        </w:numPr>
        <w:jc w:val="both"/>
        <w:rPr>
          <w:sz w:val="24"/>
          <w:szCs w:val="24"/>
        </w:rPr>
      </w:pPr>
      <w:r>
        <w:rPr>
          <w:sz w:val="24"/>
          <w:szCs w:val="24"/>
        </w:rPr>
        <w:t xml:space="preserve">A consumption charge </w:t>
      </w:r>
      <w:r w:rsidR="00761376">
        <w:rPr>
          <w:sz w:val="24"/>
          <w:szCs w:val="24"/>
        </w:rPr>
        <w:t>calculated by applying the present metered water rate to a quantity determined by dividing the total metered consumption by the number of units served.</w:t>
      </w:r>
    </w:p>
    <w:p w14:paraId="030A22DB" w14:textId="77777777" w:rsidR="00761376" w:rsidRDefault="00761376" w:rsidP="00757265">
      <w:pPr>
        <w:pStyle w:val="NoSpacing"/>
        <w:jc w:val="both"/>
        <w:rPr>
          <w:sz w:val="24"/>
          <w:szCs w:val="24"/>
        </w:rPr>
      </w:pPr>
    </w:p>
    <w:p w14:paraId="36E7EE19" w14:textId="77777777" w:rsidR="00761376" w:rsidRDefault="00761376" w:rsidP="00757265">
      <w:pPr>
        <w:pStyle w:val="NoSpacing"/>
        <w:jc w:val="both"/>
        <w:rPr>
          <w:sz w:val="28"/>
          <w:szCs w:val="28"/>
        </w:rPr>
      </w:pPr>
      <w:r>
        <w:rPr>
          <w:sz w:val="28"/>
          <w:szCs w:val="28"/>
        </w:rPr>
        <w:t>C.  BILLS DUE AND PAYABLE</w:t>
      </w:r>
    </w:p>
    <w:p w14:paraId="7AA5F3F2" w14:textId="77777777" w:rsidR="00761376" w:rsidRDefault="00761376" w:rsidP="00757265">
      <w:pPr>
        <w:pStyle w:val="NoSpacing"/>
        <w:jc w:val="both"/>
        <w:rPr>
          <w:sz w:val="24"/>
          <w:szCs w:val="24"/>
        </w:rPr>
      </w:pPr>
    </w:p>
    <w:p w14:paraId="4B8C8AF7" w14:textId="35D8EEEA" w:rsidR="00761376" w:rsidRDefault="00761376" w:rsidP="001C018E">
      <w:pPr>
        <w:pStyle w:val="NoSpacing"/>
        <w:numPr>
          <w:ilvl w:val="0"/>
          <w:numId w:val="48"/>
        </w:numPr>
        <w:spacing w:after="240"/>
        <w:jc w:val="both"/>
        <w:rPr>
          <w:sz w:val="24"/>
          <w:szCs w:val="24"/>
        </w:rPr>
      </w:pPr>
      <w:r>
        <w:rPr>
          <w:sz w:val="24"/>
          <w:szCs w:val="24"/>
        </w:rPr>
        <w:t>All bills shall be paid within t</w:t>
      </w:r>
      <w:r w:rsidR="00685FBF">
        <w:rPr>
          <w:sz w:val="24"/>
          <w:szCs w:val="24"/>
        </w:rPr>
        <w:t>wenty</w:t>
      </w:r>
      <w:r>
        <w:rPr>
          <w:sz w:val="24"/>
          <w:szCs w:val="24"/>
        </w:rPr>
        <w:t xml:space="preserve"> (</w:t>
      </w:r>
      <w:r w:rsidR="00685FBF">
        <w:rPr>
          <w:sz w:val="24"/>
          <w:szCs w:val="24"/>
        </w:rPr>
        <w:t>2</w:t>
      </w:r>
      <w:r>
        <w:rPr>
          <w:sz w:val="24"/>
          <w:szCs w:val="24"/>
        </w:rPr>
        <w:t>0) days of the billing date, except as modified herein.</w:t>
      </w:r>
    </w:p>
    <w:p w14:paraId="69BC0FE7" w14:textId="77777777" w:rsidR="00761376" w:rsidRDefault="00761376" w:rsidP="001C018E">
      <w:pPr>
        <w:pStyle w:val="NoSpacing"/>
        <w:numPr>
          <w:ilvl w:val="0"/>
          <w:numId w:val="48"/>
        </w:numPr>
        <w:spacing w:after="240"/>
        <w:jc w:val="both"/>
        <w:rPr>
          <w:sz w:val="24"/>
          <w:szCs w:val="24"/>
        </w:rPr>
      </w:pPr>
      <w:r>
        <w:rPr>
          <w:sz w:val="24"/>
          <w:szCs w:val="24"/>
        </w:rPr>
        <w:t>Charge</w:t>
      </w:r>
      <w:r w:rsidR="005B0F76">
        <w:rPr>
          <w:sz w:val="24"/>
          <w:szCs w:val="24"/>
        </w:rPr>
        <w:t>s</w:t>
      </w:r>
      <w:r>
        <w:rPr>
          <w:sz w:val="24"/>
          <w:szCs w:val="24"/>
        </w:rPr>
        <w:t xml:space="preserve"> for connections</w:t>
      </w:r>
      <w:r w:rsidR="005B0F76">
        <w:rPr>
          <w:sz w:val="24"/>
          <w:szCs w:val="24"/>
        </w:rPr>
        <w:t>,</w:t>
      </w:r>
      <w:r>
        <w:rPr>
          <w:sz w:val="24"/>
          <w:szCs w:val="24"/>
        </w:rPr>
        <w:t xml:space="preserve"> temporary uses, and special services shall be payable on demand.</w:t>
      </w:r>
    </w:p>
    <w:p w14:paraId="6EBAF984" w14:textId="7E4E7781" w:rsidR="00BB0F2B" w:rsidRDefault="00BB0F2B" w:rsidP="001C018E">
      <w:pPr>
        <w:pStyle w:val="NoSpacing"/>
        <w:numPr>
          <w:ilvl w:val="0"/>
          <w:numId w:val="48"/>
        </w:numPr>
        <w:spacing w:after="240"/>
        <w:jc w:val="both"/>
        <w:rPr>
          <w:sz w:val="24"/>
          <w:szCs w:val="24"/>
        </w:rPr>
      </w:pPr>
      <w:r>
        <w:rPr>
          <w:sz w:val="24"/>
          <w:szCs w:val="24"/>
        </w:rPr>
        <w:t>Payment delivered to the Authority or its agent, as evidenced by the date stamped on the bill or by the United States Postal Service mark, on or previous to the end of the t</w:t>
      </w:r>
      <w:r w:rsidR="00685FBF">
        <w:rPr>
          <w:sz w:val="24"/>
          <w:szCs w:val="24"/>
        </w:rPr>
        <w:t>wenty</w:t>
      </w:r>
      <w:r>
        <w:rPr>
          <w:sz w:val="24"/>
          <w:szCs w:val="24"/>
        </w:rPr>
        <w:t xml:space="preserve"> (</w:t>
      </w:r>
      <w:r w:rsidR="00685FBF">
        <w:rPr>
          <w:sz w:val="24"/>
          <w:szCs w:val="24"/>
        </w:rPr>
        <w:t>2</w:t>
      </w:r>
      <w:r>
        <w:rPr>
          <w:sz w:val="24"/>
          <w:szCs w:val="24"/>
        </w:rPr>
        <w:t>0) day period during which bills are due, will be considered timely payment.</w:t>
      </w:r>
    </w:p>
    <w:p w14:paraId="16032CAD" w14:textId="4778BDA7" w:rsidR="00BB0F2B" w:rsidRDefault="00BB0F2B" w:rsidP="001C018E">
      <w:pPr>
        <w:pStyle w:val="NoSpacing"/>
        <w:numPr>
          <w:ilvl w:val="0"/>
          <w:numId w:val="48"/>
        </w:numPr>
        <w:spacing w:after="240"/>
        <w:jc w:val="both"/>
        <w:rPr>
          <w:sz w:val="24"/>
          <w:szCs w:val="24"/>
        </w:rPr>
      </w:pPr>
      <w:r>
        <w:rPr>
          <w:sz w:val="24"/>
          <w:szCs w:val="24"/>
        </w:rPr>
        <w:lastRenderedPageBreak/>
        <w:t>Water use by the same customer in different premises will not be combined, and each installation will be billed separately.</w:t>
      </w:r>
    </w:p>
    <w:p w14:paraId="4C60FD80" w14:textId="1390647A" w:rsidR="00C6153B" w:rsidRDefault="00C70E61" w:rsidP="001C018E">
      <w:pPr>
        <w:pStyle w:val="ListParagraph"/>
        <w:numPr>
          <w:ilvl w:val="0"/>
          <w:numId w:val="48"/>
        </w:numPr>
        <w:autoSpaceDE w:val="0"/>
        <w:autoSpaceDN w:val="0"/>
        <w:adjustRightInd w:val="0"/>
        <w:spacing w:after="240" w:line="240" w:lineRule="auto"/>
        <w:ind w:left="634"/>
        <w:contextualSpacing w:val="0"/>
        <w:jc w:val="both"/>
        <w:rPr>
          <w:rFonts w:cstheme="minorHAnsi"/>
          <w:sz w:val="24"/>
          <w:szCs w:val="24"/>
        </w:rPr>
      </w:pPr>
      <w:r w:rsidRPr="00963A22">
        <w:rPr>
          <w:rFonts w:cstheme="minorHAnsi"/>
          <w:sz w:val="24"/>
          <w:szCs w:val="24"/>
        </w:rPr>
        <w:t>The Owner of a residential rental property having legal title to such property shall be liable for</w:t>
      </w:r>
      <w:r w:rsidR="008F2CBB" w:rsidRPr="00963A22">
        <w:rPr>
          <w:rFonts w:cstheme="minorHAnsi"/>
          <w:sz w:val="24"/>
          <w:szCs w:val="24"/>
        </w:rPr>
        <w:t xml:space="preserve"> </w:t>
      </w:r>
      <w:r w:rsidRPr="00963A22">
        <w:rPr>
          <w:rFonts w:cstheme="minorHAnsi"/>
          <w:sz w:val="24"/>
          <w:szCs w:val="24"/>
        </w:rPr>
        <w:t>the payment of water charges assessed against such property. If any property is to be sold and conveyed under a sales agreement which is not recorded at the County Recorder of Deeds office, the Owner holding legal title to such property is liable for the water charges assessed against such property.</w:t>
      </w:r>
    </w:p>
    <w:p w14:paraId="256B66BA" w14:textId="2BF38F2C" w:rsidR="00440A42" w:rsidRPr="00963A22" w:rsidRDefault="00440A42" w:rsidP="001C018E">
      <w:pPr>
        <w:pStyle w:val="ListParagraph"/>
        <w:numPr>
          <w:ilvl w:val="0"/>
          <w:numId w:val="48"/>
        </w:numPr>
        <w:autoSpaceDE w:val="0"/>
        <w:autoSpaceDN w:val="0"/>
        <w:adjustRightInd w:val="0"/>
        <w:spacing w:after="240" w:line="240" w:lineRule="auto"/>
        <w:contextualSpacing w:val="0"/>
        <w:jc w:val="both"/>
        <w:rPr>
          <w:rFonts w:cstheme="minorHAnsi"/>
          <w:sz w:val="24"/>
          <w:szCs w:val="24"/>
        </w:rPr>
      </w:pPr>
      <w:r>
        <w:rPr>
          <w:sz w:val="24"/>
          <w:szCs w:val="24"/>
        </w:rPr>
        <w:t xml:space="preserve">The property owner, regardless of whose name appears on the bill, </w:t>
      </w:r>
      <w:r w:rsidR="00C6117A">
        <w:rPr>
          <w:sz w:val="24"/>
          <w:szCs w:val="24"/>
        </w:rPr>
        <w:t>is</w:t>
      </w:r>
      <w:r>
        <w:rPr>
          <w:sz w:val="24"/>
          <w:szCs w:val="24"/>
        </w:rPr>
        <w:t xml:space="preserve"> ultimately responsible for the paying of the bill and if not paid, a lien </w:t>
      </w:r>
      <w:r w:rsidR="00C6117A">
        <w:rPr>
          <w:sz w:val="24"/>
          <w:szCs w:val="24"/>
        </w:rPr>
        <w:t>may</w:t>
      </w:r>
      <w:r>
        <w:rPr>
          <w:sz w:val="24"/>
          <w:szCs w:val="24"/>
        </w:rPr>
        <w:t xml:space="preserve"> be filed against the property.</w:t>
      </w:r>
    </w:p>
    <w:p w14:paraId="12D595BC" w14:textId="77777777" w:rsidR="00BB0F2B" w:rsidRDefault="00BB0F2B" w:rsidP="00757265">
      <w:pPr>
        <w:pStyle w:val="NoSpacing"/>
        <w:jc w:val="both"/>
        <w:rPr>
          <w:sz w:val="24"/>
          <w:szCs w:val="24"/>
        </w:rPr>
      </w:pPr>
    </w:p>
    <w:p w14:paraId="26DDF935" w14:textId="77777777" w:rsidR="00BB0F2B" w:rsidRDefault="00BB0F2B" w:rsidP="00757265">
      <w:pPr>
        <w:pStyle w:val="NoSpacing"/>
        <w:jc w:val="both"/>
        <w:rPr>
          <w:sz w:val="28"/>
          <w:szCs w:val="28"/>
        </w:rPr>
      </w:pPr>
      <w:r>
        <w:rPr>
          <w:sz w:val="28"/>
          <w:szCs w:val="28"/>
        </w:rPr>
        <w:t>D.  BILLS OF DOUBTFUL ACCURACY</w:t>
      </w:r>
    </w:p>
    <w:p w14:paraId="2CAE2AAA" w14:textId="77777777" w:rsidR="00BB0F2B" w:rsidRDefault="00BB0F2B" w:rsidP="00757265">
      <w:pPr>
        <w:pStyle w:val="NoSpacing"/>
        <w:jc w:val="both"/>
        <w:rPr>
          <w:sz w:val="24"/>
          <w:szCs w:val="24"/>
        </w:rPr>
      </w:pPr>
    </w:p>
    <w:p w14:paraId="30A78F61" w14:textId="0BC08F82" w:rsidR="00BB0F2B" w:rsidRDefault="00BB0F2B" w:rsidP="001C018E">
      <w:pPr>
        <w:pStyle w:val="NoSpacing"/>
        <w:numPr>
          <w:ilvl w:val="0"/>
          <w:numId w:val="49"/>
        </w:numPr>
        <w:jc w:val="both"/>
        <w:rPr>
          <w:sz w:val="24"/>
          <w:szCs w:val="24"/>
        </w:rPr>
      </w:pPr>
      <w:r>
        <w:rPr>
          <w:sz w:val="24"/>
          <w:szCs w:val="24"/>
        </w:rPr>
        <w:t>Any customer who doubts the accuracy of a bill shall bring or mail the bill</w:t>
      </w:r>
      <w:r w:rsidR="0003422D">
        <w:rPr>
          <w:sz w:val="24"/>
          <w:szCs w:val="24"/>
        </w:rPr>
        <w:t>, within ten (10)</w:t>
      </w:r>
      <w:r w:rsidR="00550266">
        <w:rPr>
          <w:sz w:val="24"/>
          <w:szCs w:val="24"/>
        </w:rPr>
        <w:t xml:space="preserve"> days of receipt, to the Authority office.  The Authority will check the bill, and either confirm the original billing or issue a corrected bill.  </w:t>
      </w:r>
      <w:r w:rsidR="00D50C0A">
        <w:rPr>
          <w:sz w:val="24"/>
          <w:szCs w:val="24"/>
        </w:rPr>
        <w:t xml:space="preserve">If the bill </w:t>
      </w:r>
      <w:r w:rsidR="00014924">
        <w:rPr>
          <w:sz w:val="24"/>
          <w:szCs w:val="24"/>
        </w:rPr>
        <w:t>is re-issued due to a correction,</w:t>
      </w:r>
      <w:r w:rsidR="008F36ED">
        <w:rPr>
          <w:sz w:val="24"/>
          <w:szCs w:val="24"/>
        </w:rPr>
        <w:t xml:space="preserve"> the </w:t>
      </w:r>
      <w:r w:rsidR="00550266">
        <w:rPr>
          <w:sz w:val="24"/>
          <w:szCs w:val="24"/>
        </w:rPr>
        <w:t>due date will be adjusted by the time required to check and reissue the bill.</w:t>
      </w:r>
    </w:p>
    <w:p w14:paraId="27344AFD" w14:textId="77777777" w:rsidR="00550266" w:rsidRDefault="00550266" w:rsidP="00757265">
      <w:pPr>
        <w:pStyle w:val="NoSpacing"/>
        <w:jc w:val="both"/>
        <w:rPr>
          <w:sz w:val="24"/>
          <w:szCs w:val="24"/>
        </w:rPr>
      </w:pPr>
    </w:p>
    <w:p w14:paraId="1C2DA215" w14:textId="77777777" w:rsidR="00550266" w:rsidRDefault="00550266" w:rsidP="00757265">
      <w:pPr>
        <w:pStyle w:val="NoSpacing"/>
        <w:jc w:val="both"/>
        <w:rPr>
          <w:sz w:val="28"/>
          <w:szCs w:val="28"/>
        </w:rPr>
      </w:pPr>
      <w:r>
        <w:rPr>
          <w:sz w:val="28"/>
          <w:szCs w:val="28"/>
        </w:rPr>
        <w:t>E.  FAILURE TO RECEIVE BILL</w:t>
      </w:r>
    </w:p>
    <w:p w14:paraId="1DAFAEC3" w14:textId="77777777" w:rsidR="00550266" w:rsidRDefault="00550266" w:rsidP="00757265">
      <w:pPr>
        <w:pStyle w:val="NoSpacing"/>
        <w:jc w:val="both"/>
        <w:rPr>
          <w:sz w:val="24"/>
          <w:szCs w:val="24"/>
        </w:rPr>
      </w:pPr>
    </w:p>
    <w:p w14:paraId="77D02BFA" w14:textId="24EFDF99" w:rsidR="00550266" w:rsidRDefault="00550266" w:rsidP="001C018E">
      <w:pPr>
        <w:pStyle w:val="NoSpacing"/>
        <w:numPr>
          <w:ilvl w:val="0"/>
          <w:numId w:val="50"/>
        </w:numPr>
        <w:spacing w:after="240"/>
        <w:jc w:val="both"/>
        <w:rPr>
          <w:sz w:val="24"/>
          <w:szCs w:val="24"/>
        </w:rPr>
      </w:pPr>
      <w:r>
        <w:rPr>
          <w:sz w:val="24"/>
          <w:szCs w:val="24"/>
        </w:rPr>
        <w:t>The presentation of a bill to the customer is only a matter of accommodation.  Failure to receive a bill shall not exempt customer from the obligation to pay the bill within t</w:t>
      </w:r>
      <w:r w:rsidR="00E93AFC">
        <w:rPr>
          <w:sz w:val="24"/>
          <w:szCs w:val="24"/>
        </w:rPr>
        <w:t xml:space="preserve">wenty </w:t>
      </w:r>
      <w:r>
        <w:rPr>
          <w:sz w:val="24"/>
          <w:szCs w:val="24"/>
        </w:rPr>
        <w:t>(</w:t>
      </w:r>
      <w:r w:rsidR="00E93AFC">
        <w:rPr>
          <w:sz w:val="24"/>
          <w:szCs w:val="24"/>
        </w:rPr>
        <w:t>2</w:t>
      </w:r>
      <w:r>
        <w:rPr>
          <w:sz w:val="24"/>
          <w:szCs w:val="24"/>
        </w:rPr>
        <w:t>0) days of the billing date.</w:t>
      </w:r>
    </w:p>
    <w:p w14:paraId="06477937" w14:textId="77777777" w:rsidR="00550266" w:rsidRDefault="00550266" w:rsidP="00757265">
      <w:pPr>
        <w:pStyle w:val="NoSpacing"/>
        <w:jc w:val="both"/>
        <w:rPr>
          <w:sz w:val="28"/>
          <w:szCs w:val="28"/>
        </w:rPr>
      </w:pPr>
      <w:r>
        <w:rPr>
          <w:sz w:val="28"/>
          <w:szCs w:val="28"/>
        </w:rPr>
        <w:t>F.  CHARGE FOR LATE PAYMENT</w:t>
      </w:r>
    </w:p>
    <w:p w14:paraId="7F01DA50" w14:textId="77777777" w:rsidR="00550266" w:rsidRDefault="00550266" w:rsidP="00757265">
      <w:pPr>
        <w:pStyle w:val="NoSpacing"/>
        <w:jc w:val="both"/>
        <w:rPr>
          <w:sz w:val="24"/>
          <w:szCs w:val="24"/>
        </w:rPr>
      </w:pPr>
    </w:p>
    <w:p w14:paraId="05213D21" w14:textId="73B2A1EB" w:rsidR="00550266" w:rsidRDefault="00550266" w:rsidP="001C018E">
      <w:pPr>
        <w:pStyle w:val="NoSpacing"/>
        <w:numPr>
          <w:ilvl w:val="0"/>
          <w:numId w:val="51"/>
        </w:numPr>
        <w:spacing w:after="240"/>
        <w:jc w:val="both"/>
        <w:rPr>
          <w:sz w:val="24"/>
          <w:szCs w:val="24"/>
        </w:rPr>
      </w:pPr>
      <w:r>
        <w:rPr>
          <w:sz w:val="24"/>
          <w:szCs w:val="24"/>
        </w:rPr>
        <w:t xml:space="preserve">Bills remaining unpaid </w:t>
      </w:r>
      <w:r w:rsidR="00247F58">
        <w:rPr>
          <w:sz w:val="24"/>
          <w:szCs w:val="24"/>
        </w:rPr>
        <w:t>after a period of t</w:t>
      </w:r>
      <w:r w:rsidR="00685FBF">
        <w:rPr>
          <w:sz w:val="24"/>
          <w:szCs w:val="24"/>
        </w:rPr>
        <w:t>wenty</w:t>
      </w:r>
      <w:r w:rsidR="00247F58">
        <w:rPr>
          <w:sz w:val="24"/>
          <w:szCs w:val="24"/>
        </w:rPr>
        <w:t xml:space="preserve"> (</w:t>
      </w:r>
      <w:r w:rsidR="00685FBF">
        <w:rPr>
          <w:sz w:val="24"/>
          <w:szCs w:val="24"/>
        </w:rPr>
        <w:t>2</w:t>
      </w:r>
      <w:r w:rsidR="00247F58">
        <w:rPr>
          <w:sz w:val="24"/>
          <w:szCs w:val="24"/>
        </w:rPr>
        <w:t xml:space="preserve">0) days from the billing date will be subject to the addition of </w:t>
      </w:r>
      <w:r w:rsidR="00371554">
        <w:rPr>
          <w:sz w:val="24"/>
          <w:szCs w:val="24"/>
        </w:rPr>
        <w:t xml:space="preserve">ten </w:t>
      </w:r>
      <w:r w:rsidR="00247F58">
        <w:rPr>
          <w:sz w:val="24"/>
          <w:szCs w:val="24"/>
        </w:rPr>
        <w:t>(</w:t>
      </w:r>
      <w:r w:rsidR="00371554">
        <w:rPr>
          <w:sz w:val="24"/>
          <w:szCs w:val="24"/>
        </w:rPr>
        <w:t>10</w:t>
      </w:r>
      <w:r w:rsidR="00247F58">
        <w:rPr>
          <w:sz w:val="24"/>
          <w:szCs w:val="24"/>
        </w:rPr>
        <w:t>) percent penalty.</w:t>
      </w:r>
    </w:p>
    <w:p w14:paraId="6732DD73" w14:textId="77777777" w:rsidR="00247F58" w:rsidRDefault="00247F58" w:rsidP="001C018E">
      <w:pPr>
        <w:pStyle w:val="NoSpacing"/>
        <w:numPr>
          <w:ilvl w:val="0"/>
          <w:numId w:val="51"/>
        </w:numPr>
        <w:jc w:val="both"/>
        <w:rPr>
          <w:sz w:val="24"/>
          <w:szCs w:val="24"/>
        </w:rPr>
      </w:pPr>
      <w:r>
        <w:rPr>
          <w:sz w:val="24"/>
          <w:szCs w:val="24"/>
        </w:rPr>
        <w:t>The Authority reserve</w:t>
      </w:r>
      <w:r w:rsidR="005B0F76">
        <w:rPr>
          <w:sz w:val="24"/>
          <w:szCs w:val="24"/>
        </w:rPr>
        <w:t>s</w:t>
      </w:r>
      <w:r>
        <w:rPr>
          <w:sz w:val="24"/>
          <w:szCs w:val="24"/>
        </w:rPr>
        <w:t xml:space="preserve"> the right to file a lien for the amount due with respect to bills not paid within ninety (90) days after the billing date.  In addition to filing and enforcement of liens, the Authority may take any legal action to enforce payment of delinquent bills.</w:t>
      </w:r>
    </w:p>
    <w:p w14:paraId="2566630A" w14:textId="77777777" w:rsidR="00247F58" w:rsidRDefault="00247F58" w:rsidP="00757265">
      <w:pPr>
        <w:pStyle w:val="NoSpacing"/>
        <w:jc w:val="both"/>
        <w:rPr>
          <w:sz w:val="24"/>
          <w:szCs w:val="24"/>
        </w:rPr>
      </w:pPr>
    </w:p>
    <w:p w14:paraId="63F23D70" w14:textId="77777777" w:rsidR="00247F58" w:rsidRDefault="00247F58" w:rsidP="00757265">
      <w:pPr>
        <w:pStyle w:val="NoSpacing"/>
        <w:jc w:val="both"/>
        <w:rPr>
          <w:sz w:val="28"/>
          <w:szCs w:val="28"/>
        </w:rPr>
      </w:pPr>
      <w:r>
        <w:rPr>
          <w:sz w:val="28"/>
          <w:szCs w:val="28"/>
        </w:rPr>
        <w:t>G.  BAD CHECKS</w:t>
      </w:r>
    </w:p>
    <w:p w14:paraId="5F2BE47A" w14:textId="77777777" w:rsidR="00247F58" w:rsidRDefault="00247F58" w:rsidP="00757265">
      <w:pPr>
        <w:pStyle w:val="NoSpacing"/>
        <w:jc w:val="both"/>
        <w:rPr>
          <w:sz w:val="24"/>
          <w:szCs w:val="24"/>
        </w:rPr>
      </w:pPr>
    </w:p>
    <w:p w14:paraId="31E900A7" w14:textId="79223A86" w:rsidR="00247F58" w:rsidRDefault="00247F58" w:rsidP="001C018E">
      <w:pPr>
        <w:pStyle w:val="NoSpacing"/>
        <w:numPr>
          <w:ilvl w:val="0"/>
          <w:numId w:val="52"/>
        </w:numPr>
        <w:jc w:val="both"/>
        <w:rPr>
          <w:sz w:val="24"/>
          <w:szCs w:val="24"/>
        </w:rPr>
      </w:pPr>
      <w:r>
        <w:rPr>
          <w:sz w:val="24"/>
          <w:szCs w:val="24"/>
        </w:rPr>
        <w:t>When a customer</w:t>
      </w:r>
      <w:r w:rsidR="005F065B">
        <w:rPr>
          <w:sz w:val="24"/>
          <w:szCs w:val="24"/>
        </w:rPr>
        <w:t>’</w:t>
      </w:r>
      <w:r>
        <w:rPr>
          <w:sz w:val="24"/>
          <w:szCs w:val="24"/>
        </w:rPr>
        <w:t>s check is returned to the Authority by the bank for insufficient funds, the Authority will add a service charge to the bill for each occurrence, in accordance with the Schedule of Water Rates.</w:t>
      </w:r>
    </w:p>
    <w:p w14:paraId="52CAC276" w14:textId="77777777" w:rsidR="00247F58" w:rsidRDefault="00247F58" w:rsidP="00757265">
      <w:pPr>
        <w:pStyle w:val="NoSpacing"/>
        <w:jc w:val="both"/>
        <w:rPr>
          <w:sz w:val="24"/>
          <w:szCs w:val="24"/>
        </w:rPr>
      </w:pPr>
    </w:p>
    <w:p w14:paraId="4E57B431" w14:textId="77777777" w:rsidR="00603586" w:rsidRDefault="00603586" w:rsidP="00757265">
      <w:pPr>
        <w:pStyle w:val="NoSpacing"/>
        <w:jc w:val="both"/>
        <w:rPr>
          <w:sz w:val="28"/>
          <w:szCs w:val="28"/>
        </w:rPr>
      </w:pPr>
      <w:r>
        <w:rPr>
          <w:sz w:val="28"/>
          <w:szCs w:val="28"/>
        </w:rPr>
        <w:br w:type="page"/>
      </w:r>
    </w:p>
    <w:p w14:paraId="479300C2" w14:textId="0E50D713" w:rsidR="00247F58" w:rsidRDefault="00247F58" w:rsidP="00757265">
      <w:pPr>
        <w:pStyle w:val="NoSpacing"/>
        <w:jc w:val="both"/>
        <w:rPr>
          <w:sz w:val="28"/>
          <w:szCs w:val="28"/>
        </w:rPr>
      </w:pPr>
      <w:r>
        <w:rPr>
          <w:sz w:val="28"/>
          <w:szCs w:val="28"/>
        </w:rPr>
        <w:lastRenderedPageBreak/>
        <w:t>H.  CONNECTION CHARGE</w:t>
      </w:r>
    </w:p>
    <w:p w14:paraId="6D90EEC9" w14:textId="77777777" w:rsidR="00247F58" w:rsidRDefault="00247F58" w:rsidP="00757265">
      <w:pPr>
        <w:pStyle w:val="NoSpacing"/>
        <w:jc w:val="both"/>
        <w:rPr>
          <w:sz w:val="24"/>
          <w:szCs w:val="24"/>
        </w:rPr>
      </w:pPr>
    </w:p>
    <w:p w14:paraId="6C258CD4" w14:textId="77777777" w:rsidR="00247F58" w:rsidRDefault="00247F58" w:rsidP="001C018E">
      <w:pPr>
        <w:pStyle w:val="NoSpacing"/>
        <w:numPr>
          <w:ilvl w:val="0"/>
          <w:numId w:val="53"/>
        </w:numPr>
        <w:jc w:val="both"/>
        <w:rPr>
          <w:sz w:val="24"/>
          <w:szCs w:val="24"/>
        </w:rPr>
      </w:pPr>
      <w:r>
        <w:rPr>
          <w:sz w:val="24"/>
          <w:szCs w:val="24"/>
        </w:rPr>
        <w:t>Each applicant for a service connection shall pay a service connection charge in accordance with the Schedule of Charges on Schedule “B”.  The connection charge is in addition to all other charges, fees and deposits required by the Authority.  The connection charge may be waived by the Authority when the applicant finances the Authority’s service line.</w:t>
      </w:r>
    </w:p>
    <w:p w14:paraId="323D57D2" w14:textId="77777777" w:rsidR="00247F58" w:rsidRDefault="00247F58" w:rsidP="00757265">
      <w:pPr>
        <w:pStyle w:val="NoSpacing"/>
        <w:jc w:val="both"/>
        <w:rPr>
          <w:sz w:val="24"/>
          <w:szCs w:val="24"/>
        </w:rPr>
      </w:pPr>
    </w:p>
    <w:p w14:paraId="765EE0D6" w14:textId="77777777" w:rsidR="00247F58" w:rsidRDefault="00247F58" w:rsidP="00757265">
      <w:pPr>
        <w:pStyle w:val="NoSpacing"/>
        <w:jc w:val="both"/>
        <w:rPr>
          <w:sz w:val="28"/>
          <w:szCs w:val="28"/>
        </w:rPr>
      </w:pPr>
      <w:r>
        <w:rPr>
          <w:sz w:val="28"/>
          <w:szCs w:val="28"/>
        </w:rPr>
        <w:t>I.   METER INSTALLATION CHARGE</w:t>
      </w:r>
    </w:p>
    <w:p w14:paraId="30E471DF" w14:textId="77777777" w:rsidR="00247F58" w:rsidRDefault="00247F58" w:rsidP="00757265">
      <w:pPr>
        <w:pStyle w:val="NoSpacing"/>
        <w:jc w:val="both"/>
        <w:rPr>
          <w:sz w:val="24"/>
          <w:szCs w:val="24"/>
        </w:rPr>
      </w:pPr>
    </w:p>
    <w:p w14:paraId="46F142DD" w14:textId="77777777" w:rsidR="00247F58" w:rsidRDefault="00247F58" w:rsidP="001C018E">
      <w:pPr>
        <w:pStyle w:val="NoSpacing"/>
        <w:numPr>
          <w:ilvl w:val="0"/>
          <w:numId w:val="54"/>
        </w:numPr>
        <w:jc w:val="both"/>
        <w:rPr>
          <w:sz w:val="24"/>
          <w:szCs w:val="24"/>
        </w:rPr>
      </w:pPr>
      <w:r>
        <w:rPr>
          <w:sz w:val="24"/>
          <w:szCs w:val="24"/>
        </w:rPr>
        <w:t>Each applicant for water service shall pay a meter installation charge, prior to receipt of service, in accordance with the Schedule of Charges on Schedule “B”.</w:t>
      </w:r>
    </w:p>
    <w:p w14:paraId="309F03BC" w14:textId="77777777" w:rsidR="00247F58" w:rsidRDefault="00247F58" w:rsidP="00757265">
      <w:pPr>
        <w:pStyle w:val="NoSpacing"/>
        <w:jc w:val="both"/>
        <w:rPr>
          <w:sz w:val="24"/>
          <w:szCs w:val="24"/>
        </w:rPr>
      </w:pPr>
    </w:p>
    <w:p w14:paraId="2BD6D0CB" w14:textId="6B14C254" w:rsidR="00C71AB0" w:rsidRPr="00926671" w:rsidRDefault="00C71AB0" w:rsidP="00C6117A">
      <w:pPr>
        <w:pStyle w:val="NoSpacing"/>
        <w:jc w:val="both"/>
        <w:rPr>
          <w:rFonts w:cstheme="minorHAnsi"/>
          <w:sz w:val="24"/>
          <w:szCs w:val="24"/>
          <w:highlight w:val="yellow"/>
        </w:rPr>
      </w:pPr>
    </w:p>
    <w:p w14:paraId="0DDE95E1" w14:textId="77777777" w:rsidR="00247F58" w:rsidRPr="00926671" w:rsidRDefault="00247F58" w:rsidP="00C6117A">
      <w:pPr>
        <w:pStyle w:val="NoSpacing"/>
        <w:jc w:val="both"/>
        <w:rPr>
          <w:sz w:val="24"/>
          <w:szCs w:val="24"/>
          <w:highlight w:val="yellow"/>
        </w:rPr>
      </w:pPr>
    </w:p>
    <w:p w14:paraId="0519CF03" w14:textId="4A275F8F" w:rsidR="00597DFB" w:rsidRPr="00926671" w:rsidRDefault="00597DFB" w:rsidP="00C6117A">
      <w:pPr>
        <w:autoSpaceDE w:val="0"/>
        <w:autoSpaceDN w:val="0"/>
        <w:adjustRightInd w:val="0"/>
        <w:ind w:left="1080" w:hanging="360"/>
        <w:jc w:val="both"/>
        <w:rPr>
          <w:rFonts w:asciiTheme="minorHAnsi" w:eastAsiaTheme="minorHAnsi" w:hAnsiTheme="minorHAnsi" w:cstheme="minorHAnsi"/>
          <w:highlight w:val="yellow"/>
        </w:rPr>
      </w:pPr>
    </w:p>
    <w:p w14:paraId="2D4753A8" w14:textId="787F509D" w:rsidR="00597DFB" w:rsidRPr="0073400B" w:rsidRDefault="00597DFB" w:rsidP="00C6117A">
      <w:pPr>
        <w:autoSpaceDE w:val="0"/>
        <w:autoSpaceDN w:val="0"/>
        <w:adjustRightInd w:val="0"/>
        <w:ind w:left="720"/>
        <w:jc w:val="both"/>
        <w:rPr>
          <w:rFonts w:asciiTheme="minorHAnsi" w:eastAsiaTheme="minorHAnsi" w:hAnsiTheme="minorHAnsi" w:cstheme="minorHAnsi"/>
        </w:rPr>
      </w:pPr>
    </w:p>
    <w:p w14:paraId="3B1344C2" w14:textId="13CD4072" w:rsidR="00597DFB" w:rsidRDefault="00597DFB">
      <w:pPr>
        <w:spacing w:after="160" w:line="259" w:lineRule="auto"/>
        <w:rPr>
          <w:rFonts w:ascii="OpenSans" w:eastAsiaTheme="minorHAnsi" w:hAnsi="OpenSans" w:cs="OpenSans"/>
          <w:sz w:val="22"/>
          <w:szCs w:val="22"/>
        </w:rPr>
      </w:pPr>
      <w:r>
        <w:rPr>
          <w:rFonts w:ascii="OpenSans" w:eastAsiaTheme="minorHAnsi" w:hAnsi="OpenSans" w:cs="OpenSans"/>
          <w:sz w:val="22"/>
          <w:szCs w:val="22"/>
        </w:rPr>
        <w:br w:type="page"/>
      </w:r>
    </w:p>
    <w:p w14:paraId="6F125D0C" w14:textId="77777777" w:rsidR="00CC5289" w:rsidRPr="006668AA" w:rsidRDefault="00CC5289" w:rsidP="00CC5289">
      <w:pPr>
        <w:jc w:val="center"/>
        <w:rPr>
          <w:rFonts w:ascii="Segoe UI" w:hAnsi="Segoe UI" w:cs="Segoe UI"/>
          <w:sz w:val="28"/>
          <w:szCs w:val="28"/>
        </w:rPr>
      </w:pPr>
      <w:r w:rsidRPr="006668AA">
        <w:rPr>
          <w:rFonts w:ascii="Segoe UI" w:hAnsi="Segoe UI" w:cs="Segoe UI"/>
          <w:sz w:val="28"/>
          <w:szCs w:val="28"/>
        </w:rPr>
        <w:lastRenderedPageBreak/>
        <w:t>SCHEDULE “A”</w:t>
      </w:r>
    </w:p>
    <w:p w14:paraId="59B7C082" w14:textId="4B1872CD" w:rsidR="0000164E" w:rsidRDefault="0000164E" w:rsidP="00CC5289">
      <w:pPr>
        <w:jc w:val="center"/>
        <w:rPr>
          <w:rFonts w:ascii="Segoe UI" w:hAnsi="Segoe UI" w:cs="Segoe UI"/>
        </w:rPr>
      </w:pPr>
      <w:r>
        <w:rPr>
          <w:rFonts w:ascii="Segoe UI" w:hAnsi="Segoe UI" w:cs="Segoe UI"/>
        </w:rPr>
        <w:t>Water Rates and Fees</w:t>
      </w:r>
    </w:p>
    <w:p w14:paraId="1D779315" w14:textId="77777777" w:rsidR="0000164E" w:rsidRPr="006668AA" w:rsidRDefault="0000164E" w:rsidP="00CC5289">
      <w:pPr>
        <w:jc w:val="center"/>
        <w:rPr>
          <w:rFonts w:ascii="Segoe UI" w:hAnsi="Segoe UI" w:cs="Segoe UI"/>
        </w:rPr>
      </w:pPr>
    </w:p>
    <w:p w14:paraId="5F347760" w14:textId="7D8615F8" w:rsidR="00CC5289" w:rsidRPr="006668AA" w:rsidRDefault="000669AF" w:rsidP="000669AF">
      <w:pPr>
        <w:rPr>
          <w:rFonts w:ascii="Segoe UI" w:hAnsi="Segoe UI" w:cs="Segoe UI"/>
        </w:rPr>
      </w:pPr>
      <w:r w:rsidRPr="006668AA">
        <w:rPr>
          <w:rFonts w:ascii="Segoe UI" w:hAnsi="Segoe UI" w:cs="Segoe UI"/>
        </w:rPr>
        <w:t xml:space="preserve">1. </w:t>
      </w:r>
      <w:r w:rsidR="00F01734" w:rsidRPr="006668AA">
        <w:rPr>
          <w:rFonts w:ascii="Segoe UI" w:hAnsi="Segoe UI" w:cs="Segoe UI"/>
        </w:rPr>
        <w:t>WATER RATE SCHEDULE (</w:t>
      </w:r>
      <w:r w:rsidR="00F01734" w:rsidRPr="006668AA">
        <w:rPr>
          <w:rFonts w:ascii="Segoe UI" w:hAnsi="Segoe UI" w:cs="Segoe UI"/>
          <w:sz w:val="20"/>
          <w:szCs w:val="20"/>
        </w:rPr>
        <w:t>e</w:t>
      </w:r>
      <w:r w:rsidR="00CC5289" w:rsidRPr="006668AA">
        <w:rPr>
          <w:rFonts w:ascii="Segoe UI" w:hAnsi="Segoe UI" w:cs="Segoe UI"/>
          <w:sz w:val="20"/>
          <w:szCs w:val="20"/>
        </w:rPr>
        <w:t>ffective June 1, 2019 Consumption</w:t>
      </w:r>
      <w:r w:rsidR="00F01734" w:rsidRPr="006668AA">
        <w:rPr>
          <w:rFonts w:ascii="Segoe UI" w:hAnsi="Segoe UI" w:cs="Segoe UI"/>
        </w:rPr>
        <w:t>)</w:t>
      </w:r>
    </w:p>
    <w:p w14:paraId="7AD482E0" w14:textId="77777777" w:rsidR="00CC5289" w:rsidRPr="006668AA" w:rsidRDefault="00CC5289" w:rsidP="00CC5289">
      <w:pPr>
        <w:jc w:val="center"/>
        <w:rPr>
          <w:rFonts w:ascii="Segoe UI" w:hAnsi="Segoe UI" w:cs="Segoe UI"/>
        </w:rPr>
      </w:pPr>
    </w:p>
    <w:p w14:paraId="368D4858" w14:textId="08F0A338" w:rsidR="00CC5289" w:rsidRPr="0000164E" w:rsidRDefault="00CC5289" w:rsidP="007F741E">
      <w:pPr>
        <w:ind w:left="270"/>
        <w:rPr>
          <w:rFonts w:ascii="Segoe UI" w:hAnsi="Segoe UI" w:cs="Segoe UI"/>
          <w:sz w:val="22"/>
          <w:szCs w:val="22"/>
        </w:rPr>
      </w:pPr>
      <w:r w:rsidRPr="0000164E">
        <w:rPr>
          <w:rFonts w:ascii="Segoe UI" w:hAnsi="Segoe UI" w:cs="Segoe UI"/>
          <w:sz w:val="22"/>
          <w:szCs w:val="22"/>
        </w:rPr>
        <w:t>A five (5) percent penalty will be applied as a one-time charge to the current bills unpaid balance</w:t>
      </w:r>
      <w:r w:rsidR="00F4081B">
        <w:rPr>
          <w:rFonts w:ascii="Segoe UI" w:hAnsi="Segoe UI" w:cs="Segoe UI"/>
          <w:sz w:val="22"/>
          <w:szCs w:val="22"/>
        </w:rPr>
        <w:t>.</w:t>
      </w:r>
    </w:p>
    <w:p w14:paraId="28386FF9" w14:textId="77777777" w:rsidR="00CC5289" w:rsidRPr="006668AA" w:rsidRDefault="00CC5289" w:rsidP="00CC5289">
      <w:pPr>
        <w:rPr>
          <w:rFonts w:ascii="Segoe UI" w:hAnsi="Segoe UI" w:cs="Segoe UI"/>
        </w:rPr>
      </w:pPr>
    </w:p>
    <w:p w14:paraId="182C6EB0" w14:textId="6EDCD7A2" w:rsidR="00CC5289" w:rsidRPr="0000164E" w:rsidRDefault="00CC5289" w:rsidP="001B620A">
      <w:pPr>
        <w:tabs>
          <w:tab w:val="center" w:pos="6660"/>
        </w:tabs>
        <w:spacing w:after="240"/>
        <w:ind w:left="634"/>
        <w:rPr>
          <w:rFonts w:ascii="Segoe UI" w:hAnsi="Segoe UI" w:cs="Segoe UI"/>
          <w:sz w:val="22"/>
          <w:szCs w:val="22"/>
          <w:u w:val="single"/>
        </w:rPr>
      </w:pPr>
      <w:r w:rsidRPr="0000164E">
        <w:rPr>
          <w:rFonts w:ascii="Segoe UI" w:hAnsi="Segoe UI" w:cs="Segoe UI"/>
          <w:sz w:val="22"/>
          <w:szCs w:val="22"/>
          <w:u w:val="single"/>
        </w:rPr>
        <w:t>MONTHLY CONSUMPTION</w:t>
      </w:r>
      <w:r w:rsidRPr="0000164E">
        <w:rPr>
          <w:rFonts w:ascii="Segoe UI" w:hAnsi="Segoe UI" w:cs="Segoe UI"/>
          <w:sz w:val="22"/>
          <w:szCs w:val="22"/>
        </w:rPr>
        <w:tab/>
      </w:r>
      <w:r w:rsidRPr="0000164E">
        <w:rPr>
          <w:rFonts w:ascii="Segoe UI" w:hAnsi="Segoe UI" w:cs="Segoe UI"/>
          <w:sz w:val="22"/>
          <w:szCs w:val="22"/>
          <w:u w:val="single"/>
        </w:rPr>
        <w:t>CHARGES PER 1,000 GALLONS</w:t>
      </w:r>
      <w:r w:rsidR="00F4081B">
        <w:rPr>
          <w:rFonts w:ascii="Segoe UI" w:hAnsi="Segoe UI" w:cs="Segoe UI"/>
          <w:sz w:val="22"/>
          <w:szCs w:val="22"/>
          <w:u w:val="single"/>
        </w:rPr>
        <w:t xml:space="preserve"> (2019)</w:t>
      </w:r>
    </w:p>
    <w:p w14:paraId="2611E089" w14:textId="0DE65685" w:rsidR="00CC5289" w:rsidRPr="0000164E" w:rsidRDefault="00CC5289" w:rsidP="00613748">
      <w:pPr>
        <w:tabs>
          <w:tab w:val="decimal" w:pos="6660"/>
          <w:tab w:val="decimal" w:pos="7920"/>
        </w:tabs>
        <w:ind w:left="720"/>
        <w:rPr>
          <w:rFonts w:ascii="Segoe UI" w:hAnsi="Segoe UI" w:cs="Segoe UI"/>
          <w:sz w:val="22"/>
          <w:szCs w:val="22"/>
        </w:rPr>
      </w:pPr>
      <w:r w:rsidRPr="0000164E">
        <w:rPr>
          <w:rFonts w:ascii="Segoe UI" w:hAnsi="Segoe UI" w:cs="Segoe UI"/>
          <w:sz w:val="22"/>
          <w:szCs w:val="22"/>
        </w:rPr>
        <w:t>For the first         1,000 gallons</w:t>
      </w:r>
      <w:r w:rsidRPr="0000164E">
        <w:rPr>
          <w:rFonts w:ascii="Segoe UI" w:hAnsi="Segoe UI" w:cs="Segoe UI"/>
          <w:sz w:val="22"/>
          <w:szCs w:val="22"/>
        </w:rPr>
        <w:tab/>
        <w:t>$  15.75</w:t>
      </w:r>
    </w:p>
    <w:p w14:paraId="16DFA164" w14:textId="4CC4CCB8" w:rsidR="00CC5289" w:rsidRPr="0000164E" w:rsidRDefault="00CC5289" w:rsidP="00613748">
      <w:pPr>
        <w:tabs>
          <w:tab w:val="decimal" w:pos="6660"/>
          <w:tab w:val="decimal" w:pos="7920"/>
        </w:tabs>
        <w:ind w:left="720"/>
        <w:rPr>
          <w:rFonts w:ascii="Segoe UI" w:hAnsi="Segoe UI" w:cs="Segoe UI"/>
          <w:sz w:val="22"/>
          <w:szCs w:val="22"/>
        </w:rPr>
      </w:pPr>
      <w:r w:rsidRPr="0000164E">
        <w:rPr>
          <w:rFonts w:ascii="Segoe UI" w:hAnsi="Segoe UI" w:cs="Segoe UI"/>
          <w:sz w:val="22"/>
          <w:szCs w:val="22"/>
        </w:rPr>
        <w:t>For the next        4,000 gallons</w:t>
      </w:r>
      <w:r w:rsidRPr="0000164E">
        <w:rPr>
          <w:rFonts w:ascii="Segoe UI" w:hAnsi="Segoe UI" w:cs="Segoe UI"/>
          <w:sz w:val="22"/>
          <w:szCs w:val="22"/>
        </w:rPr>
        <w:tab/>
        <w:t>$    8.00</w:t>
      </w:r>
    </w:p>
    <w:p w14:paraId="1C3F46F5" w14:textId="799F9CC3" w:rsidR="00CC5289" w:rsidRPr="0000164E" w:rsidRDefault="00CC5289" w:rsidP="00613748">
      <w:pPr>
        <w:tabs>
          <w:tab w:val="decimal" w:pos="6660"/>
          <w:tab w:val="decimal" w:pos="7920"/>
        </w:tabs>
        <w:ind w:left="720"/>
        <w:rPr>
          <w:rFonts w:ascii="Segoe UI" w:hAnsi="Segoe UI" w:cs="Segoe UI"/>
          <w:sz w:val="22"/>
          <w:szCs w:val="22"/>
        </w:rPr>
      </w:pPr>
      <w:r w:rsidRPr="0000164E">
        <w:rPr>
          <w:rFonts w:ascii="Segoe UI" w:hAnsi="Segoe UI" w:cs="Segoe UI"/>
          <w:sz w:val="22"/>
          <w:szCs w:val="22"/>
        </w:rPr>
        <w:t>For the next        5,001+ gallons</w:t>
      </w:r>
      <w:r w:rsidRPr="0000164E">
        <w:rPr>
          <w:rFonts w:ascii="Segoe UI" w:hAnsi="Segoe UI" w:cs="Segoe UI"/>
          <w:sz w:val="22"/>
          <w:szCs w:val="22"/>
        </w:rPr>
        <w:tab/>
        <w:t>$</w:t>
      </w:r>
      <w:r w:rsidR="00CD3CFE" w:rsidRPr="0000164E">
        <w:rPr>
          <w:rFonts w:ascii="Segoe UI" w:hAnsi="Segoe UI" w:cs="Segoe UI"/>
          <w:sz w:val="22"/>
          <w:szCs w:val="22"/>
        </w:rPr>
        <w:t xml:space="preserve"> </w:t>
      </w:r>
      <w:r w:rsidRPr="0000164E">
        <w:rPr>
          <w:rFonts w:ascii="Segoe UI" w:hAnsi="Segoe UI" w:cs="Segoe UI"/>
          <w:sz w:val="22"/>
          <w:szCs w:val="22"/>
        </w:rPr>
        <w:t xml:space="preserve">   5.00</w:t>
      </w:r>
    </w:p>
    <w:p w14:paraId="4291DF60" w14:textId="77777777" w:rsidR="00CC5289" w:rsidRPr="006668AA" w:rsidRDefault="00CC5289" w:rsidP="00613748">
      <w:pPr>
        <w:tabs>
          <w:tab w:val="decimal" w:pos="5400"/>
          <w:tab w:val="decimal" w:pos="6570"/>
          <w:tab w:val="decimal" w:pos="7920"/>
        </w:tabs>
        <w:rPr>
          <w:rFonts w:ascii="Segoe UI" w:hAnsi="Segoe UI" w:cs="Segoe UI"/>
        </w:rPr>
      </w:pPr>
    </w:p>
    <w:p w14:paraId="533D6263" w14:textId="2669BC17" w:rsidR="00CC5289" w:rsidRPr="006668AA" w:rsidRDefault="00F01734" w:rsidP="00F01734">
      <w:pPr>
        <w:tabs>
          <w:tab w:val="decimal" w:pos="5400"/>
          <w:tab w:val="decimal" w:pos="6660"/>
          <w:tab w:val="decimal" w:pos="7920"/>
        </w:tabs>
        <w:rPr>
          <w:rFonts w:ascii="Segoe UI" w:hAnsi="Segoe UI" w:cs="Segoe UI"/>
        </w:rPr>
      </w:pPr>
      <w:r w:rsidRPr="006668AA">
        <w:rPr>
          <w:rFonts w:ascii="Segoe UI" w:hAnsi="Segoe UI" w:cs="Segoe UI"/>
        </w:rPr>
        <w:t xml:space="preserve">2. </w:t>
      </w:r>
      <w:r w:rsidR="00CC5289" w:rsidRPr="006668AA">
        <w:rPr>
          <w:rFonts w:ascii="Segoe UI" w:hAnsi="Segoe UI" w:cs="Segoe UI"/>
        </w:rPr>
        <w:t>MINIMUM CHARGES</w:t>
      </w:r>
      <w:r w:rsidR="007E4887" w:rsidRPr="007E4887">
        <w:rPr>
          <w:rFonts w:ascii="Segoe UI" w:hAnsi="Segoe UI" w:cs="Segoe UI"/>
          <w:vertAlign w:val="superscript"/>
        </w:rPr>
        <w:t>(1)</w:t>
      </w:r>
    </w:p>
    <w:p w14:paraId="74F460BB" w14:textId="77777777" w:rsidR="00CC5289" w:rsidRPr="006668AA" w:rsidRDefault="00CC5289" w:rsidP="00CC5289">
      <w:pPr>
        <w:tabs>
          <w:tab w:val="decimal" w:pos="5400"/>
          <w:tab w:val="decimal" w:pos="6660"/>
          <w:tab w:val="decimal" w:pos="7920"/>
        </w:tabs>
        <w:rPr>
          <w:rFonts w:ascii="Segoe UI" w:hAnsi="Segoe UI" w:cs="Segoe UI"/>
        </w:rPr>
      </w:pPr>
    </w:p>
    <w:p w14:paraId="5E2FCDEF" w14:textId="347AC59F" w:rsidR="00CC5289" w:rsidRPr="0000164E" w:rsidRDefault="00CC5289" w:rsidP="00F4081B">
      <w:pPr>
        <w:tabs>
          <w:tab w:val="decimal" w:pos="5670"/>
          <w:tab w:val="decimal" w:pos="6930"/>
          <w:tab w:val="decimal" w:pos="7920"/>
        </w:tabs>
        <w:spacing w:after="120"/>
        <w:ind w:left="720"/>
        <w:rPr>
          <w:rFonts w:ascii="Segoe UI" w:hAnsi="Segoe UI" w:cs="Segoe UI"/>
          <w:sz w:val="22"/>
          <w:szCs w:val="22"/>
          <w:u w:val="single"/>
        </w:rPr>
      </w:pPr>
      <w:r w:rsidRPr="0000164E">
        <w:rPr>
          <w:rFonts w:ascii="Segoe UI" w:hAnsi="Segoe UI" w:cs="Segoe UI"/>
          <w:sz w:val="22"/>
          <w:szCs w:val="22"/>
          <w:u w:val="single"/>
        </w:rPr>
        <w:t>Meter Sizes</w:t>
      </w:r>
      <w:r w:rsidR="00613748" w:rsidRPr="0000164E">
        <w:rPr>
          <w:rFonts w:ascii="Segoe UI" w:hAnsi="Segoe UI" w:cs="Segoe UI"/>
          <w:sz w:val="22"/>
          <w:szCs w:val="22"/>
        </w:rPr>
        <w:tab/>
      </w:r>
      <w:r w:rsidRPr="0000164E">
        <w:rPr>
          <w:rFonts w:ascii="Segoe UI" w:hAnsi="Segoe UI" w:cs="Segoe UI"/>
          <w:sz w:val="22"/>
          <w:szCs w:val="22"/>
          <w:u w:val="single"/>
        </w:rPr>
        <w:t>2007</w:t>
      </w:r>
      <w:r w:rsidRPr="0000164E">
        <w:rPr>
          <w:rFonts w:ascii="Segoe UI" w:hAnsi="Segoe UI" w:cs="Segoe UI"/>
          <w:sz w:val="22"/>
          <w:szCs w:val="22"/>
        </w:rPr>
        <w:t xml:space="preserve"> </w:t>
      </w:r>
      <w:r w:rsidR="00613748" w:rsidRPr="0000164E">
        <w:rPr>
          <w:rFonts w:ascii="Segoe UI" w:hAnsi="Segoe UI" w:cs="Segoe UI"/>
          <w:sz w:val="22"/>
          <w:szCs w:val="22"/>
        </w:rPr>
        <w:tab/>
      </w:r>
      <w:r w:rsidRPr="0000164E">
        <w:rPr>
          <w:rFonts w:ascii="Segoe UI" w:hAnsi="Segoe UI" w:cs="Segoe UI"/>
          <w:sz w:val="22"/>
          <w:szCs w:val="22"/>
          <w:u w:val="single"/>
        </w:rPr>
        <w:t>2019</w:t>
      </w:r>
    </w:p>
    <w:p w14:paraId="669D7AAB" w14:textId="5DE7E2EC"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5/8” X ¾”</w:t>
      </w:r>
      <w:r w:rsidRPr="0000164E">
        <w:rPr>
          <w:rFonts w:ascii="Segoe UI" w:hAnsi="Segoe UI" w:cs="Segoe UI"/>
          <w:sz w:val="22"/>
          <w:szCs w:val="22"/>
        </w:rPr>
        <w:tab/>
        <w:t>14.31</w:t>
      </w:r>
      <w:r w:rsidRPr="0000164E">
        <w:rPr>
          <w:rFonts w:ascii="Segoe UI" w:hAnsi="Segoe UI" w:cs="Segoe UI"/>
          <w:sz w:val="22"/>
          <w:szCs w:val="22"/>
        </w:rPr>
        <w:tab/>
        <w:t>15.75</w:t>
      </w:r>
    </w:p>
    <w:p w14:paraId="4277E0F1" w14:textId="23F96369"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3/4”</w:t>
      </w:r>
      <w:r w:rsidRPr="0000164E">
        <w:rPr>
          <w:rFonts w:ascii="Segoe UI" w:hAnsi="Segoe UI" w:cs="Segoe UI"/>
          <w:sz w:val="22"/>
          <w:szCs w:val="22"/>
        </w:rPr>
        <w:tab/>
        <w:t>28.73</w:t>
      </w:r>
      <w:r w:rsidRPr="0000164E">
        <w:rPr>
          <w:rFonts w:ascii="Segoe UI" w:hAnsi="Segoe UI" w:cs="Segoe UI"/>
          <w:sz w:val="22"/>
          <w:szCs w:val="22"/>
        </w:rPr>
        <w:tab/>
        <w:t>31.60</w:t>
      </w:r>
    </w:p>
    <w:p w14:paraId="0BFD49D5" w14:textId="3167674C"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1”</w:t>
      </w:r>
      <w:r w:rsidRPr="0000164E">
        <w:rPr>
          <w:rFonts w:ascii="Segoe UI" w:hAnsi="Segoe UI" w:cs="Segoe UI"/>
          <w:sz w:val="22"/>
          <w:szCs w:val="22"/>
        </w:rPr>
        <w:tab/>
        <w:t>43.01</w:t>
      </w:r>
      <w:r w:rsidRPr="0000164E">
        <w:rPr>
          <w:rFonts w:ascii="Segoe UI" w:hAnsi="Segoe UI" w:cs="Segoe UI"/>
          <w:sz w:val="22"/>
          <w:szCs w:val="22"/>
        </w:rPr>
        <w:tab/>
        <w:t>47.30</w:t>
      </w:r>
    </w:p>
    <w:p w14:paraId="0F062069" w14:textId="66F29244"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1 ½”</w:t>
      </w:r>
      <w:r w:rsidRPr="0000164E">
        <w:rPr>
          <w:rFonts w:ascii="Segoe UI" w:hAnsi="Segoe UI" w:cs="Segoe UI"/>
          <w:sz w:val="22"/>
          <w:szCs w:val="22"/>
        </w:rPr>
        <w:tab/>
        <w:t>71.51</w:t>
      </w:r>
      <w:r w:rsidRPr="0000164E">
        <w:rPr>
          <w:rFonts w:ascii="Segoe UI" w:hAnsi="Segoe UI" w:cs="Segoe UI"/>
          <w:sz w:val="22"/>
          <w:szCs w:val="22"/>
        </w:rPr>
        <w:tab/>
        <w:t>78.65</w:t>
      </w:r>
    </w:p>
    <w:p w14:paraId="7916202D" w14:textId="02E23BBC"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2”</w:t>
      </w:r>
      <w:r w:rsidRPr="0000164E">
        <w:rPr>
          <w:rFonts w:ascii="Segoe UI" w:hAnsi="Segoe UI" w:cs="Segoe UI"/>
          <w:sz w:val="22"/>
          <w:szCs w:val="22"/>
        </w:rPr>
        <w:tab/>
        <w:t>114.60</w:t>
      </w:r>
      <w:r w:rsidRPr="0000164E">
        <w:rPr>
          <w:rFonts w:ascii="Segoe UI" w:hAnsi="Segoe UI" w:cs="Segoe UI"/>
          <w:sz w:val="22"/>
          <w:szCs w:val="22"/>
        </w:rPr>
        <w:tab/>
        <w:t>126.05</w:t>
      </w:r>
    </w:p>
    <w:p w14:paraId="60DD5BDA" w14:textId="3C1A4688"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3”</w:t>
      </w:r>
      <w:r w:rsidRPr="0000164E">
        <w:rPr>
          <w:rFonts w:ascii="Segoe UI" w:hAnsi="Segoe UI" w:cs="Segoe UI"/>
          <w:sz w:val="22"/>
          <w:szCs w:val="22"/>
        </w:rPr>
        <w:tab/>
        <w:t>229.09</w:t>
      </w:r>
      <w:r w:rsidRPr="0000164E">
        <w:rPr>
          <w:rFonts w:ascii="Segoe UI" w:hAnsi="Segoe UI" w:cs="Segoe UI"/>
          <w:sz w:val="22"/>
          <w:szCs w:val="22"/>
        </w:rPr>
        <w:tab/>
        <w:t>252.00</w:t>
      </w:r>
    </w:p>
    <w:p w14:paraId="27199DA1" w14:textId="5710A1D4"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4”</w:t>
      </w:r>
      <w:r w:rsidRPr="0000164E">
        <w:rPr>
          <w:rFonts w:ascii="Segoe UI" w:hAnsi="Segoe UI" w:cs="Segoe UI"/>
          <w:sz w:val="22"/>
          <w:szCs w:val="22"/>
        </w:rPr>
        <w:tab/>
        <w:t>357.40</w:t>
      </w:r>
      <w:r w:rsidRPr="0000164E">
        <w:rPr>
          <w:rFonts w:ascii="Segoe UI" w:hAnsi="Segoe UI" w:cs="Segoe UI"/>
          <w:sz w:val="22"/>
          <w:szCs w:val="22"/>
        </w:rPr>
        <w:tab/>
        <w:t>393.15</w:t>
      </w:r>
    </w:p>
    <w:p w14:paraId="1CC0DE64" w14:textId="341D2B5E"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6”</w:t>
      </w:r>
      <w:r w:rsidRPr="0000164E">
        <w:rPr>
          <w:rFonts w:ascii="Segoe UI" w:hAnsi="Segoe UI" w:cs="Segoe UI"/>
          <w:sz w:val="22"/>
          <w:szCs w:val="22"/>
        </w:rPr>
        <w:tab/>
        <w:t>704.89</w:t>
      </w:r>
      <w:r w:rsidRPr="0000164E">
        <w:rPr>
          <w:rFonts w:ascii="Segoe UI" w:hAnsi="Segoe UI" w:cs="Segoe UI"/>
          <w:sz w:val="22"/>
          <w:szCs w:val="22"/>
        </w:rPr>
        <w:tab/>
        <w:t>775.40</w:t>
      </w:r>
    </w:p>
    <w:p w14:paraId="2E205EF2" w14:textId="5E157775"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8”</w:t>
      </w:r>
      <w:r w:rsidRPr="0000164E">
        <w:rPr>
          <w:rFonts w:ascii="Segoe UI" w:hAnsi="Segoe UI" w:cs="Segoe UI"/>
          <w:sz w:val="22"/>
          <w:szCs w:val="22"/>
        </w:rPr>
        <w:tab/>
        <w:t>1973.70</w:t>
      </w:r>
      <w:r w:rsidRPr="0000164E">
        <w:rPr>
          <w:rFonts w:ascii="Segoe UI" w:hAnsi="Segoe UI" w:cs="Segoe UI"/>
          <w:sz w:val="22"/>
          <w:szCs w:val="22"/>
        </w:rPr>
        <w:tab/>
        <w:t>2171.10</w:t>
      </w:r>
    </w:p>
    <w:p w14:paraId="2AE741BB" w14:textId="7894BA30" w:rsidR="00CC5289" w:rsidRPr="0000164E" w:rsidRDefault="00CC5289" w:rsidP="00613748">
      <w:pPr>
        <w:tabs>
          <w:tab w:val="decimal" w:pos="5400"/>
          <w:tab w:val="decimal" w:pos="6660"/>
          <w:tab w:val="decimal" w:pos="7920"/>
        </w:tabs>
        <w:ind w:left="720"/>
        <w:rPr>
          <w:rFonts w:ascii="Segoe UI" w:hAnsi="Segoe UI" w:cs="Segoe UI"/>
          <w:sz w:val="22"/>
          <w:szCs w:val="22"/>
        </w:rPr>
      </w:pPr>
      <w:r w:rsidRPr="0000164E">
        <w:rPr>
          <w:rFonts w:ascii="Segoe UI" w:hAnsi="Segoe UI" w:cs="Segoe UI"/>
          <w:sz w:val="22"/>
          <w:szCs w:val="22"/>
        </w:rPr>
        <w:t>10”</w:t>
      </w:r>
      <w:r w:rsidRPr="0000164E">
        <w:rPr>
          <w:rFonts w:ascii="Segoe UI" w:hAnsi="Segoe UI" w:cs="Segoe UI"/>
          <w:sz w:val="22"/>
          <w:szCs w:val="22"/>
        </w:rPr>
        <w:tab/>
        <w:t>3101.54</w:t>
      </w:r>
      <w:r w:rsidRPr="0000164E">
        <w:rPr>
          <w:rFonts w:ascii="Segoe UI" w:hAnsi="Segoe UI" w:cs="Segoe UI"/>
          <w:sz w:val="22"/>
          <w:szCs w:val="22"/>
        </w:rPr>
        <w:tab/>
        <w:t>3411.70</w:t>
      </w:r>
    </w:p>
    <w:p w14:paraId="04D17848" w14:textId="77777777" w:rsidR="00CC5289" w:rsidRPr="006668AA" w:rsidRDefault="00CC5289" w:rsidP="00CC5289">
      <w:pPr>
        <w:tabs>
          <w:tab w:val="decimal" w:pos="5400"/>
          <w:tab w:val="decimal" w:pos="6660"/>
          <w:tab w:val="decimal" w:pos="7920"/>
        </w:tabs>
        <w:rPr>
          <w:rFonts w:ascii="Segoe UI" w:hAnsi="Segoe UI" w:cs="Segoe UI"/>
        </w:rPr>
      </w:pPr>
    </w:p>
    <w:p w14:paraId="0C46F25B" w14:textId="416186F6" w:rsidR="00AB7B4B" w:rsidRPr="00AB7B4B" w:rsidRDefault="00AB7B4B" w:rsidP="00DC7A34">
      <w:pPr>
        <w:tabs>
          <w:tab w:val="decimal" w:pos="5400"/>
          <w:tab w:val="decimal" w:pos="6660"/>
          <w:tab w:val="decimal" w:pos="7920"/>
        </w:tabs>
        <w:ind w:left="360"/>
        <w:rPr>
          <w:rFonts w:ascii="Segoe UI" w:hAnsi="Segoe UI" w:cs="Segoe UI"/>
          <w:sz w:val="22"/>
          <w:szCs w:val="22"/>
        </w:rPr>
      </w:pPr>
      <w:r w:rsidRPr="007E4887">
        <w:rPr>
          <w:rFonts w:ascii="Segoe UI" w:hAnsi="Segoe UI" w:cs="Segoe UI"/>
          <w:sz w:val="22"/>
          <w:szCs w:val="22"/>
          <w:vertAlign w:val="superscript"/>
        </w:rPr>
        <w:t>(1)</w:t>
      </w:r>
      <w:r w:rsidRPr="00AB7B4B">
        <w:rPr>
          <w:rFonts w:ascii="Segoe UI" w:hAnsi="Segoe UI" w:cs="Segoe UI"/>
          <w:sz w:val="22"/>
          <w:szCs w:val="22"/>
        </w:rPr>
        <w:t xml:space="preserve"> The minimum charge is due even if there had been no consumption.</w:t>
      </w:r>
    </w:p>
    <w:p w14:paraId="64A6E0E5" w14:textId="77777777" w:rsidR="00CC5289" w:rsidRPr="007E4887" w:rsidRDefault="00CC5289" w:rsidP="00CC5289">
      <w:pPr>
        <w:tabs>
          <w:tab w:val="decimal" w:pos="5400"/>
          <w:tab w:val="decimal" w:pos="6660"/>
          <w:tab w:val="decimal" w:pos="7920"/>
        </w:tabs>
        <w:rPr>
          <w:rFonts w:ascii="Segoe UI" w:hAnsi="Segoe UI" w:cs="Segoe UI"/>
          <w:sz w:val="22"/>
          <w:szCs w:val="22"/>
        </w:rPr>
      </w:pPr>
    </w:p>
    <w:p w14:paraId="5BD30FF4" w14:textId="023EEECB" w:rsidR="007E4887" w:rsidRPr="007E4887" w:rsidRDefault="007E4887" w:rsidP="007E4887">
      <w:pPr>
        <w:tabs>
          <w:tab w:val="decimal" w:pos="5400"/>
          <w:tab w:val="decimal" w:pos="6660"/>
          <w:tab w:val="decimal" w:pos="7920"/>
        </w:tabs>
        <w:rPr>
          <w:rFonts w:ascii="Segoe UI" w:hAnsi="Segoe UI" w:cs="Segoe UI"/>
        </w:rPr>
      </w:pPr>
      <w:r w:rsidRPr="007E4887">
        <w:rPr>
          <w:rFonts w:ascii="Segoe UI" w:hAnsi="Segoe UI" w:cs="Segoe UI"/>
        </w:rPr>
        <w:t>3. FIRE PROTECTION</w:t>
      </w:r>
    </w:p>
    <w:p w14:paraId="64A2C1B2" w14:textId="77777777" w:rsidR="007E4887" w:rsidRPr="007E4887" w:rsidRDefault="007E4887" w:rsidP="007E4887">
      <w:pPr>
        <w:rPr>
          <w:rFonts w:ascii="Segoe UI" w:hAnsi="Segoe UI" w:cs="Segoe UI"/>
          <w:sz w:val="22"/>
          <w:szCs w:val="22"/>
          <w:highlight w:val="yellow"/>
        </w:rPr>
      </w:pPr>
    </w:p>
    <w:p w14:paraId="19592DDC" w14:textId="1A5A6E6C" w:rsidR="007E4887" w:rsidRPr="007E4887" w:rsidRDefault="007E4887" w:rsidP="007E4887">
      <w:pPr>
        <w:rPr>
          <w:rFonts w:ascii="Segoe UI" w:hAnsi="Segoe UI" w:cs="Segoe UI"/>
          <w:sz w:val="22"/>
          <w:szCs w:val="22"/>
        </w:rPr>
      </w:pPr>
      <w:r w:rsidRPr="007E4887">
        <w:rPr>
          <w:rFonts w:ascii="Segoe UI" w:hAnsi="Segoe UI" w:cs="Segoe UI"/>
          <w:sz w:val="22"/>
          <w:szCs w:val="22"/>
        </w:rPr>
        <w:t>Monthly charges for fire protection are as follows:</w:t>
      </w:r>
    </w:p>
    <w:p w14:paraId="2C7F4DF0" w14:textId="77777777" w:rsidR="00F4081B" w:rsidRDefault="00F4081B" w:rsidP="007E4887">
      <w:pPr>
        <w:rPr>
          <w:rFonts w:ascii="Segoe UI" w:hAnsi="Segoe UI" w:cs="Segoe UI"/>
          <w:sz w:val="22"/>
          <w:szCs w:val="22"/>
          <w:highlight w:val="yellow"/>
        </w:rPr>
      </w:pPr>
    </w:p>
    <w:p w14:paraId="46FA3C85" w14:textId="7D622607" w:rsidR="00F4081B" w:rsidRDefault="00F4081B" w:rsidP="00F4081B">
      <w:pPr>
        <w:tabs>
          <w:tab w:val="decimal" w:pos="5670"/>
          <w:tab w:val="decimal" w:pos="6930"/>
          <w:tab w:val="decimal" w:pos="7920"/>
        </w:tabs>
        <w:spacing w:after="120"/>
        <w:ind w:left="720"/>
        <w:rPr>
          <w:rFonts w:ascii="Segoe UI" w:hAnsi="Segoe UI" w:cs="Segoe UI"/>
          <w:sz w:val="22"/>
          <w:szCs w:val="22"/>
        </w:rPr>
      </w:pPr>
      <w:r w:rsidRPr="00F4081B">
        <w:rPr>
          <w:rFonts w:ascii="Segoe UI" w:hAnsi="Segoe UI" w:cs="Segoe UI"/>
          <w:sz w:val="22"/>
          <w:szCs w:val="22"/>
          <w:u w:val="single"/>
        </w:rPr>
        <w:t>Fire Protection</w:t>
      </w:r>
      <w:r>
        <w:rPr>
          <w:rFonts w:ascii="Segoe UI" w:hAnsi="Segoe UI" w:cs="Segoe UI"/>
          <w:sz w:val="22"/>
          <w:szCs w:val="22"/>
          <w:u w:val="single"/>
        </w:rPr>
        <w:t xml:space="preserve"> Type</w:t>
      </w:r>
      <w:r w:rsidRPr="00F4081B">
        <w:rPr>
          <w:rFonts w:ascii="Segoe UI" w:hAnsi="Segoe UI" w:cs="Segoe UI"/>
          <w:sz w:val="22"/>
          <w:szCs w:val="22"/>
        </w:rPr>
        <w:tab/>
      </w:r>
      <w:r w:rsidRPr="00F4081B">
        <w:rPr>
          <w:rFonts w:ascii="Segoe UI" w:hAnsi="Segoe UI" w:cs="Segoe UI"/>
          <w:sz w:val="22"/>
          <w:szCs w:val="22"/>
          <w:u w:val="single"/>
        </w:rPr>
        <w:t>2007</w:t>
      </w:r>
      <w:r w:rsidRPr="00F4081B">
        <w:rPr>
          <w:rFonts w:ascii="Segoe UI" w:hAnsi="Segoe UI" w:cs="Segoe UI"/>
          <w:sz w:val="22"/>
          <w:szCs w:val="22"/>
        </w:rPr>
        <w:tab/>
      </w:r>
      <w:r w:rsidRPr="00F4081B">
        <w:rPr>
          <w:rFonts w:ascii="Segoe UI" w:hAnsi="Segoe UI" w:cs="Segoe UI"/>
          <w:sz w:val="22"/>
          <w:szCs w:val="22"/>
          <w:u w:val="single"/>
        </w:rPr>
        <w:t>2019</w:t>
      </w:r>
    </w:p>
    <w:p w14:paraId="710E8F60" w14:textId="34E6D619" w:rsidR="00CC5289" w:rsidRPr="00F4081B" w:rsidRDefault="00CC5289" w:rsidP="00F4081B">
      <w:pPr>
        <w:tabs>
          <w:tab w:val="decimal" w:pos="5400"/>
          <w:tab w:val="decimal" w:pos="6660"/>
          <w:tab w:val="decimal" w:pos="7920"/>
        </w:tabs>
        <w:ind w:left="720"/>
        <w:rPr>
          <w:rFonts w:ascii="Segoe UI" w:hAnsi="Segoe UI" w:cs="Segoe UI"/>
          <w:sz w:val="22"/>
          <w:szCs w:val="22"/>
        </w:rPr>
      </w:pPr>
      <w:r w:rsidRPr="00F4081B">
        <w:rPr>
          <w:rFonts w:ascii="Segoe UI" w:hAnsi="Segoe UI" w:cs="Segoe UI"/>
          <w:sz w:val="22"/>
          <w:szCs w:val="22"/>
        </w:rPr>
        <w:t>H</w:t>
      </w:r>
      <w:r w:rsidR="00F4081B">
        <w:rPr>
          <w:rFonts w:ascii="Segoe UI" w:hAnsi="Segoe UI" w:cs="Segoe UI"/>
          <w:sz w:val="22"/>
          <w:szCs w:val="22"/>
        </w:rPr>
        <w:t>ydrant</w:t>
      </w:r>
      <w:r w:rsidRPr="00F4081B">
        <w:rPr>
          <w:rFonts w:ascii="Segoe UI" w:hAnsi="Segoe UI" w:cs="Segoe UI"/>
          <w:sz w:val="22"/>
          <w:szCs w:val="22"/>
        </w:rPr>
        <w:t xml:space="preserve"> </w:t>
      </w:r>
      <w:r w:rsidR="00F4081B">
        <w:rPr>
          <w:rFonts w:ascii="Segoe UI" w:hAnsi="Segoe UI" w:cs="Segoe UI"/>
          <w:sz w:val="22"/>
          <w:szCs w:val="22"/>
        </w:rPr>
        <w:t>(charge per hydrant)</w:t>
      </w:r>
      <w:r w:rsidR="00F4081B">
        <w:rPr>
          <w:rFonts w:ascii="Segoe UI" w:hAnsi="Segoe UI" w:cs="Segoe UI"/>
          <w:sz w:val="22"/>
          <w:szCs w:val="22"/>
        </w:rPr>
        <w:tab/>
      </w:r>
      <w:r w:rsidRPr="00F4081B">
        <w:rPr>
          <w:rFonts w:ascii="Segoe UI" w:hAnsi="Segoe UI" w:cs="Segoe UI"/>
          <w:sz w:val="22"/>
          <w:szCs w:val="22"/>
        </w:rPr>
        <w:t xml:space="preserve"> 33.21</w:t>
      </w:r>
      <w:r w:rsidR="00F4081B">
        <w:rPr>
          <w:rFonts w:ascii="Segoe UI" w:hAnsi="Segoe UI" w:cs="Segoe UI"/>
          <w:sz w:val="22"/>
          <w:szCs w:val="22"/>
        </w:rPr>
        <w:tab/>
      </w:r>
      <w:r w:rsidRPr="00F4081B">
        <w:rPr>
          <w:rFonts w:ascii="Segoe UI" w:hAnsi="Segoe UI" w:cs="Segoe UI"/>
          <w:sz w:val="22"/>
          <w:szCs w:val="22"/>
        </w:rPr>
        <w:t>$37.20</w:t>
      </w:r>
    </w:p>
    <w:p w14:paraId="662FEE93" w14:textId="77777777" w:rsidR="00F4081B" w:rsidRPr="00F4081B" w:rsidRDefault="00F4081B" w:rsidP="00F4081B">
      <w:pPr>
        <w:tabs>
          <w:tab w:val="decimal" w:pos="5400"/>
          <w:tab w:val="decimal" w:pos="6660"/>
          <w:tab w:val="decimal" w:pos="7920"/>
        </w:tabs>
        <w:ind w:left="720"/>
        <w:rPr>
          <w:rFonts w:ascii="Segoe UI" w:hAnsi="Segoe UI" w:cs="Segoe UI"/>
          <w:sz w:val="22"/>
          <w:szCs w:val="22"/>
        </w:rPr>
      </w:pPr>
      <w:r w:rsidRPr="00F4081B">
        <w:rPr>
          <w:rFonts w:ascii="Segoe UI" w:hAnsi="Segoe UI" w:cs="Segoe UI"/>
          <w:sz w:val="22"/>
          <w:szCs w:val="22"/>
        </w:rPr>
        <w:t>Sprinkler System</w:t>
      </w:r>
    </w:p>
    <w:p w14:paraId="1EF65E85" w14:textId="0C539602" w:rsidR="00CC5289" w:rsidRPr="00F4081B" w:rsidRDefault="00F4081B" w:rsidP="00F4081B">
      <w:pPr>
        <w:tabs>
          <w:tab w:val="decimal" w:pos="5400"/>
          <w:tab w:val="decimal" w:pos="6660"/>
          <w:tab w:val="decimal" w:pos="7920"/>
        </w:tabs>
        <w:ind w:left="1260"/>
        <w:rPr>
          <w:rFonts w:ascii="Segoe UI" w:hAnsi="Segoe UI" w:cs="Segoe UI"/>
          <w:sz w:val="22"/>
          <w:szCs w:val="22"/>
        </w:rPr>
      </w:pPr>
      <w:r w:rsidRPr="00F4081B">
        <w:rPr>
          <w:rFonts w:ascii="Segoe UI" w:hAnsi="Segoe UI" w:cs="Segoe UI"/>
          <w:sz w:val="22"/>
          <w:szCs w:val="22"/>
        </w:rPr>
        <w:t>4” service</w:t>
      </w:r>
      <w:r w:rsidRPr="00F4081B">
        <w:rPr>
          <w:rFonts w:ascii="Segoe UI" w:hAnsi="Segoe UI" w:cs="Segoe UI"/>
          <w:sz w:val="22"/>
          <w:szCs w:val="22"/>
        </w:rPr>
        <w:tab/>
        <w:t>50.40</w:t>
      </w:r>
      <w:r w:rsidRPr="00F4081B">
        <w:rPr>
          <w:rFonts w:ascii="Segoe UI" w:hAnsi="Segoe UI" w:cs="Segoe UI"/>
          <w:sz w:val="22"/>
          <w:szCs w:val="22"/>
        </w:rPr>
        <w:tab/>
        <w:t>56.45</w:t>
      </w:r>
    </w:p>
    <w:p w14:paraId="2487B3FD" w14:textId="1A49D9EE" w:rsidR="00CC5289" w:rsidRPr="00F4081B" w:rsidRDefault="00CC5289" w:rsidP="00F4081B">
      <w:pPr>
        <w:tabs>
          <w:tab w:val="decimal" w:pos="5400"/>
          <w:tab w:val="decimal" w:pos="6660"/>
          <w:tab w:val="decimal" w:pos="7920"/>
        </w:tabs>
        <w:ind w:left="1260"/>
        <w:rPr>
          <w:rFonts w:ascii="Segoe UI" w:hAnsi="Segoe UI" w:cs="Segoe UI"/>
          <w:sz w:val="22"/>
          <w:szCs w:val="22"/>
        </w:rPr>
      </w:pPr>
      <w:r w:rsidRPr="00F4081B">
        <w:rPr>
          <w:rFonts w:ascii="Segoe UI" w:hAnsi="Segoe UI" w:cs="Segoe UI"/>
          <w:sz w:val="22"/>
          <w:szCs w:val="22"/>
        </w:rPr>
        <w:t>6”</w:t>
      </w:r>
      <w:r w:rsidR="00F4081B" w:rsidRPr="00F4081B">
        <w:rPr>
          <w:rFonts w:ascii="Segoe UI" w:hAnsi="Segoe UI" w:cs="Segoe UI"/>
          <w:sz w:val="22"/>
          <w:szCs w:val="22"/>
        </w:rPr>
        <w:t xml:space="preserve"> service</w:t>
      </w:r>
      <w:r w:rsidR="00F4081B" w:rsidRPr="00F4081B">
        <w:rPr>
          <w:rFonts w:ascii="Segoe UI" w:hAnsi="Segoe UI" w:cs="Segoe UI"/>
          <w:sz w:val="22"/>
          <w:szCs w:val="22"/>
        </w:rPr>
        <w:tab/>
      </w:r>
      <w:r w:rsidRPr="00F4081B">
        <w:rPr>
          <w:rFonts w:ascii="Segoe UI" w:hAnsi="Segoe UI" w:cs="Segoe UI"/>
          <w:sz w:val="22"/>
          <w:szCs w:val="22"/>
        </w:rPr>
        <w:t>113.40</w:t>
      </w:r>
      <w:r w:rsidR="00F4081B" w:rsidRPr="00F4081B">
        <w:rPr>
          <w:rFonts w:ascii="Segoe UI" w:hAnsi="Segoe UI" w:cs="Segoe UI"/>
          <w:sz w:val="22"/>
          <w:szCs w:val="22"/>
        </w:rPr>
        <w:tab/>
      </w:r>
      <w:r w:rsidRPr="00F4081B">
        <w:rPr>
          <w:rFonts w:ascii="Segoe UI" w:hAnsi="Segoe UI" w:cs="Segoe UI"/>
          <w:sz w:val="22"/>
          <w:szCs w:val="22"/>
        </w:rPr>
        <w:t>127.01</w:t>
      </w:r>
    </w:p>
    <w:p w14:paraId="3C791DA7" w14:textId="77777777" w:rsidR="00F4081B" w:rsidRDefault="00CC5289" w:rsidP="00F4081B">
      <w:pPr>
        <w:tabs>
          <w:tab w:val="decimal" w:pos="5400"/>
          <w:tab w:val="decimal" w:pos="6660"/>
          <w:tab w:val="decimal" w:pos="7920"/>
        </w:tabs>
        <w:ind w:left="1260"/>
        <w:rPr>
          <w:rFonts w:ascii="Segoe UI" w:hAnsi="Segoe UI" w:cs="Segoe UI"/>
          <w:sz w:val="22"/>
          <w:szCs w:val="22"/>
        </w:rPr>
      </w:pPr>
      <w:r w:rsidRPr="00F4081B">
        <w:rPr>
          <w:rFonts w:ascii="Segoe UI" w:hAnsi="Segoe UI" w:cs="Segoe UI"/>
          <w:sz w:val="22"/>
          <w:szCs w:val="22"/>
        </w:rPr>
        <w:t>8”</w:t>
      </w:r>
      <w:r w:rsidR="00F4081B" w:rsidRPr="00F4081B">
        <w:rPr>
          <w:rFonts w:ascii="Segoe UI" w:hAnsi="Segoe UI" w:cs="Segoe UI"/>
          <w:sz w:val="22"/>
          <w:szCs w:val="22"/>
        </w:rPr>
        <w:t xml:space="preserve"> service</w:t>
      </w:r>
      <w:r w:rsidR="00F4081B" w:rsidRPr="00F4081B">
        <w:rPr>
          <w:rFonts w:ascii="Segoe UI" w:hAnsi="Segoe UI" w:cs="Segoe UI"/>
          <w:sz w:val="22"/>
          <w:szCs w:val="22"/>
        </w:rPr>
        <w:tab/>
        <w:t>6</w:t>
      </w:r>
      <w:r w:rsidRPr="00F4081B">
        <w:rPr>
          <w:rFonts w:ascii="Segoe UI" w:hAnsi="Segoe UI" w:cs="Segoe UI"/>
          <w:sz w:val="22"/>
          <w:szCs w:val="22"/>
        </w:rPr>
        <w:t xml:space="preserve">04.80 </w:t>
      </w:r>
      <w:r w:rsidR="00F4081B" w:rsidRPr="00F4081B">
        <w:rPr>
          <w:rFonts w:ascii="Segoe UI" w:hAnsi="Segoe UI" w:cs="Segoe UI"/>
          <w:sz w:val="22"/>
          <w:szCs w:val="22"/>
        </w:rPr>
        <w:tab/>
      </w:r>
      <w:r w:rsidRPr="00F4081B">
        <w:rPr>
          <w:rFonts w:ascii="Segoe UI" w:hAnsi="Segoe UI" w:cs="Segoe UI"/>
          <w:sz w:val="22"/>
          <w:szCs w:val="22"/>
        </w:rPr>
        <w:t>677.38</w:t>
      </w:r>
    </w:p>
    <w:p w14:paraId="0383E8C3" w14:textId="77777777" w:rsidR="00560AB1" w:rsidRDefault="00560AB1" w:rsidP="00F4081B">
      <w:pPr>
        <w:tabs>
          <w:tab w:val="decimal" w:pos="5400"/>
          <w:tab w:val="decimal" w:pos="6660"/>
          <w:tab w:val="decimal" w:pos="7920"/>
        </w:tabs>
        <w:ind w:left="1260"/>
        <w:rPr>
          <w:rFonts w:ascii="Segoe UI" w:hAnsi="Segoe UI" w:cs="Segoe UI"/>
          <w:sz w:val="22"/>
          <w:szCs w:val="22"/>
        </w:rPr>
      </w:pPr>
    </w:p>
    <w:p w14:paraId="05F448AF" w14:textId="77777777" w:rsidR="00DC7A34" w:rsidRPr="006668AA" w:rsidRDefault="00DC7A34" w:rsidP="00DC7A34">
      <w:pPr>
        <w:jc w:val="center"/>
        <w:rPr>
          <w:rFonts w:ascii="Segoe UI" w:hAnsi="Segoe UI" w:cs="Segoe UI"/>
          <w:sz w:val="28"/>
          <w:szCs w:val="28"/>
        </w:rPr>
      </w:pPr>
      <w:r w:rsidRPr="006668AA">
        <w:rPr>
          <w:rFonts w:ascii="Segoe UI" w:hAnsi="Segoe UI" w:cs="Segoe UI"/>
          <w:sz w:val="28"/>
          <w:szCs w:val="28"/>
        </w:rPr>
        <w:lastRenderedPageBreak/>
        <w:t>SCHEDULE “A”</w:t>
      </w:r>
    </w:p>
    <w:p w14:paraId="07951B93" w14:textId="6558F49F" w:rsidR="00DC7A34" w:rsidRDefault="00DC7A34" w:rsidP="00DC7A34">
      <w:pPr>
        <w:jc w:val="center"/>
        <w:rPr>
          <w:rFonts w:ascii="Segoe UI" w:hAnsi="Segoe UI" w:cs="Segoe UI"/>
        </w:rPr>
      </w:pPr>
      <w:r>
        <w:rPr>
          <w:rFonts w:ascii="Segoe UI" w:hAnsi="Segoe UI" w:cs="Segoe UI"/>
        </w:rPr>
        <w:t>Water Rates and Fees, Continued</w:t>
      </w:r>
    </w:p>
    <w:p w14:paraId="1E9AFDCC" w14:textId="77777777" w:rsidR="00F4081B" w:rsidRDefault="00F4081B" w:rsidP="00F4081B">
      <w:pPr>
        <w:tabs>
          <w:tab w:val="decimal" w:pos="5400"/>
          <w:tab w:val="decimal" w:pos="6660"/>
          <w:tab w:val="decimal" w:pos="7920"/>
        </w:tabs>
        <w:ind w:left="1260"/>
        <w:rPr>
          <w:rFonts w:ascii="Segoe UI" w:hAnsi="Segoe UI" w:cs="Segoe UI"/>
          <w:sz w:val="22"/>
          <w:szCs w:val="22"/>
        </w:rPr>
      </w:pPr>
    </w:p>
    <w:p w14:paraId="5CAD9291" w14:textId="77777777" w:rsidR="00170993" w:rsidRPr="006668AA" w:rsidRDefault="00170993" w:rsidP="00170993">
      <w:pPr>
        <w:tabs>
          <w:tab w:val="decimal" w:pos="5400"/>
          <w:tab w:val="decimal" w:pos="6660"/>
          <w:tab w:val="decimal" w:pos="7920"/>
        </w:tabs>
        <w:rPr>
          <w:rFonts w:ascii="Segoe UI" w:hAnsi="Segoe UI" w:cs="Segoe UI"/>
        </w:rPr>
      </w:pPr>
    </w:p>
    <w:p w14:paraId="26E2F051" w14:textId="2DBB671D" w:rsidR="00170993" w:rsidRPr="00135C10" w:rsidRDefault="00F01734" w:rsidP="00EF7215">
      <w:pPr>
        <w:tabs>
          <w:tab w:val="decimal" w:pos="5400"/>
          <w:tab w:val="decimal" w:pos="6660"/>
          <w:tab w:val="decimal" w:pos="7920"/>
        </w:tabs>
        <w:spacing w:after="120"/>
        <w:rPr>
          <w:rFonts w:ascii="Segoe UI" w:hAnsi="Segoe UI" w:cs="Segoe UI"/>
          <w:sz w:val="22"/>
          <w:szCs w:val="22"/>
        </w:rPr>
      </w:pPr>
      <w:r w:rsidRPr="00135C10">
        <w:rPr>
          <w:rFonts w:ascii="Segoe UI" w:hAnsi="Segoe UI" w:cs="Segoe UI"/>
          <w:sz w:val="22"/>
          <w:szCs w:val="22"/>
        </w:rPr>
        <w:t>4</w:t>
      </w:r>
      <w:r w:rsidR="00170993" w:rsidRPr="00135C10">
        <w:rPr>
          <w:rFonts w:ascii="Segoe UI" w:hAnsi="Segoe UI" w:cs="Segoe UI"/>
          <w:sz w:val="22"/>
          <w:szCs w:val="22"/>
        </w:rPr>
        <w:t>.  COMMERCIAL WATER HAULERS</w:t>
      </w:r>
    </w:p>
    <w:p w14:paraId="486885CB" w14:textId="73E474D2" w:rsidR="00170993" w:rsidRPr="00135C10" w:rsidRDefault="00170993" w:rsidP="001C018E">
      <w:pPr>
        <w:pStyle w:val="ListParagraph"/>
        <w:numPr>
          <w:ilvl w:val="0"/>
          <w:numId w:val="60"/>
        </w:numPr>
        <w:tabs>
          <w:tab w:val="decimal" w:pos="5400"/>
          <w:tab w:val="decimal" w:pos="6660"/>
          <w:tab w:val="decimal" w:pos="7920"/>
        </w:tabs>
        <w:rPr>
          <w:rFonts w:ascii="Segoe UI" w:hAnsi="Segoe UI" w:cs="Segoe UI"/>
        </w:rPr>
      </w:pPr>
      <w:r w:rsidRPr="00135C10">
        <w:rPr>
          <w:rFonts w:ascii="Segoe UI" w:hAnsi="Segoe UI" w:cs="Segoe UI"/>
        </w:rPr>
        <w:t xml:space="preserve">Water shall only be sold to commercial water </w:t>
      </w:r>
      <w:r w:rsidR="00E31D71" w:rsidRPr="00135C10">
        <w:rPr>
          <w:rFonts w:ascii="Segoe UI" w:hAnsi="Segoe UI" w:cs="Segoe UI"/>
        </w:rPr>
        <w:t>haulers</w:t>
      </w:r>
      <w:r w:rsidRPr="00135C10">
        <w:rPr>
          <w:rFonts w:ascii="Segoe UI" w:hAnsi="Segoe UI" w:cs="Segoe UI"/>
        </w:rPr>
        <w:t xml:space="preserve"> who have</w:t>
      </w:r>
      <w:r w:rsidR="00E31D71" w:rsidRPr="00135C10">
        <w:rPr>
          <w:rFonts w:ascii="Segoe UI" w:hAnsi="Segoe UI" w:cs="Segoe UI"/>
        </w:rPr>
        <w:t xml:space="preserve"> </w:t>
      </w:r>
      <w:r w:rsidR="007E6661" w:rsidRPr="00135C10">
        <w:rPr>
          <w:rFonts w:ascii="Segoe UI" w:hAnsi="Segoe UI" w:cs="Segoe UI"/>
        </w:rPr>
        <w:t>registered with PA Department of Environmental Protection</w:t>
      </w:r>
      <w:r w:rsidR="00FC36C8" w:rsidRPr="00135C10">
        <w:rPr>
          <w:rFonts w:ascii="Segoe UI" w:hAnsi="Segoe UI" w:cs="Segoe UI"/>
        </w:rPr>
        <w:t>,</w:t>
      </w:r>
      <w:r w:rsidRPr="00135C10">
        <w:rPr>
          <w:rFonts w:ascii="Segoe UI" w:hAnsi="Segoe UI" w:cs="Segoe UI"/>
        </w:rPr>
        <w:t xml:space="preserve"> secured and retain Authority approval</w:t>
      </w:r>
      <w:r w:rsidR="00E31D71" w:rsidRPr="00135C10">
        <w:rPr>
          <w:rFonts w:ascii="Segoe UI" w:hAnsi="Segoe UI" w:cs="Segoe UI"/>
        </w:rPr>
        <w:t>,</w:t>
      </w:r>
      <w:r w:rsidRPr="00135C10">
        <w:rPr>
          <w:rFonts w:ascii="Segoe UI" w:hAnsi="Segoe UI" w:cs="Segoe UI"/>
        </w:rPr>
        <w:t xml:space="preserve"> and whose sales are restricted to residential use only.  Commercial water haulers shall be billed at least once per quarter for their total metered water consumption at a rate of $</w:t>
      </w:r>
      <w:r w:rsidR="00CC5289" w:rsidRPr="00135C10">
        <w:rPr>
          <w:rFonts w:ascii="Segoe UI" w:hAnsi="Segoe UI" w:cs="Segoe UI"/>
        </w:rPr>
        <w:t>10.50</w:t>
      </w:r>
      <w:r w:rsidRPr="00135C10">
        <w:rPr>
          <w:rFonts w:ascii="Segoe UI" w:hAnsi="Segoe UI" w:cs="Segoe UI"/>
        </w:rPr>
        <w:t xml:space="preserve"> per thousand gallons.</w:t>
      </w:r>
    </w:p>
    <w:p w14:paraId="3542CADC" w14:textId="77777777" w:rsidR="00CD0B8F" w:rsidRPr="00135C10" w:rsidRDefault="00CD0B8F" w:rsidP="00477C18">
      <w:pPr>
        <w:tabs>
          <w:tab w:val="decimal" w:pos="5400"/>
          <w:tab w:val="decimal" w:pos="6660"/>
          <w:tab w:val="decimal" w:pos="7920"/>
        </w:tabs>
        <w:jc w:val="both"/>
        <w:rPr>
          <w:rFonts w:ascii="Segoe UI" w:hAnsi="Segoe UI" w:cs="Segoe UI"/>
          <w:sz w:val="22"/>
          <w:szCs w:val="22"/>
        </w:rPr>
      </w:pPr>
    </w:p>
    <w:p w14:paraId="5E6D327C" w14:textId="1AE98964" w:rsidR="00477C18" w:rsidRPr="00135C10" w:rsidRDefault="00CC5289" w:rsidP="00EF7215">
      <w:pPr>
        <w:tabs>
          <w:tab w:val="decimal" w:pos="5400"/>
          <w:tab w:val="decimal" w:pos="6660"/>
          <w:tab w:val="decimal" w:pos="7920"/>
        </w:tabs>
        <w:spacing w:after="120"/>
        <w:jc w:val="both"/>
        <w:rPr>
          <w:rFonts w:ascii="Segoe UI" w:hAnsi="Segoe UI" w:cs="Segoe UI"/>
          <w:sz w:val="22"/>
          <w:szCs w:val="22"/>
        </w:rPr>
      </w:pPr>
      <w:r w:rsidRPr="00135C10">
        <w:rPr>
          <w:rFonts w:ascii="Segoe UI" w:hAnsi="Segoe UI" w:cs="Segoe UI"/>
          <w:sz w:val="22"/>
          <w:szCs w:val="22"/>
        </w:rPr>
        <w:t xml:space="preserve"> </w:t>
      </w:r>
      <w:r w:rsidR="00F01734" w:rsidRPr="00135C10">
        <w:rPr>
          <w:rFonts w:ascii="Segoe UI" w:hAnsi="Segoe UI" w:cs="Segoe UI"/>
          <w:sz w:val="22"/>
          <w:szCs w:val="22"/>
        </w:rPr>
        <w:t>5</w:t>
      </w:r>
      <w:r w:rsidR="00CD0B8F" w:rsidRPr="00135C10">
        <w:rPr>
          <w:rFonts w:ascii="Segoe UI" w:hAnsi="Segoe UI" w:cs="Segoe UI"/>
          <w:sz w:val="22"/>
          <w:szCs w:val="22"/>
        </w:rPr>
        <w:t xml:space="preserve">.  </w:t>
      </w:r>
      <w:r w:rsidR="005D31D3" w:rsidRPr="00135C10">
        <w:rPr>
          <w:rFonts w:ascii="Segoe UI" w:hAnsi="Segoe UI" w:cs="Segoe UI"/>
          <w:sz w:val="22"/>
          <w:szCs w:val="22"/>
        </w:rPr>
        <w:t>DISCONNECTION AND RECONNECTION FEE</w:t>
      </w:r>
    </w:p>
    <w:p w14:paraId="33991FD7" w14:textId="5F9F1CBF" w:rsidR="00CD0B8F" w:rsidRPr="00135C10" w:rsidRDefault="005D31D3" w:rsidP="001C018E">
      <w:pPr>
        <w:pStyle w:val="ListParagraph"/>
        <w:numPr>
          <w:ilvl w:val="0"/>
          <w:numId w:val="61"/>
        </w:numPr>
        <w:tabs>
          <w:tab w:val="decimal" w:pos="5400"/>
          <w:tab w:val="decimal" w:pos="6660"/>
          <w:tab w:val="decimal" w:pos="7920"/>
        </w:tabs>
        <w:jc w:val="both"/>
        <w:rPr>
          <w:rFonts w:ascii="Segoe UI" w:hAnsi="Segoe UI" w:cs="Segoe UI"/>
        </w:rPr>
      </w:pPr>
      <w:r w:rsidRPr="00135C10">
        <w:rPr>
          <w:rFonts w:ascii="Segoe UI" w:hAnsi="Segoe UI" w:cs="Segoe UI"/>
        </w:rPr>
        <w:t xml:space="preserve">A twenty ($20.00) charge will be made for disconnection at any premises where service was formally discontinued by the Authority in accordance with the Rules and Regulations.  </w:t>
      </w:r>
      <w:r w:rsidR="00F01734" w:rsidRPr="00135C10">
        <w:rPr>
          <w:rFonts w:ascii="Segoe UI" w:hAnsi="Segoe UI" w:cs="Segoe UI"/>
        </w:rPr>
        <w:t>A t</w:t>
      </w:r>
      <w:r w:rsidR="00CD0B8F" w:rsidRPr="00135C10">
        <w:rPr>
          <w:rFonts w:ascii="Segoe UI" w:hAnsi="Segoe UI" w:cs="Segoe UI"/>
        </w:rPr>
        <w:t>wenty ($</w:t>
      </w:r>
      <w:r w:rsidR="00E93AFC" w:rsidRPr="00135C10">
        <w:rPr>
          <w:rFonts w:ascii="Segoe UI" w:hAnsi="Segoe UI" w:cs="Segoe UI"/>
        </w:rPr>
        <w:t>2</w:t>
      </w:r>
      <w:r w:rsidR="00CD0B8F" w:rsidRPr="00135C10">
        <w:rPr>
          <w:rFonts w:ascii="Segoe UI" w:hAnsi="Segoe UI" w:cs="Segoe UI"/>
        </w:rPr>
        <w:t>0.00) charge will be made for restoring service to any premises where service was formally discontinued by the Authority in accordance with the Rules and Regulations.</w:t>
      </w:r>
    </w:p>
    <w:p w14:paraId="146742F7" w14:textId="77777777" w:rsidR="00CD0B8F" w:rsidRPr="00135C10" w:rsidRDefault="00CD0B8F" w:rsidP="00CD0B8F">
      <w:pPr>
        <w:tabs>
          <w:tab w:val="decimal" w:pos="5400"/>
          <w:tab w:val="decimal" w:pos="6660"/>
          <w:tab w:val="decimal" w:pos="7920"/>
        </w:tabs>
        <w:jc w:val="both"/>
        <w:rPr>
          <w:rFonts w:ascii="Segoe UI" w:hAnsi="Segoe UI" w:cs="Segoe UI"/>
          <w:sz w:val="22"/>
          <w:szCs w:val="22"/>
        </w:rPr>
      </w:pPr>
    </w:p>
    <w:p w14:paraId="5D37A31F" w14:textId="612A0FA1" w:rsidR="00CD0B8F" w:rsidRPr="00135C10" w:rsidRDefault="00CC5289" w:rsidP="00EF7215">
      <w:pPr>
        <w:tabs>
          <w:tab w:val="decimal" w:pos="5400"/>
          <w:tab w:val="decimal" w:pos="6660"/>
          <w:tab w:val="decimal" w:pos="7920"/>
        </w:tabs>
        <w:spacing w:after="120"/>
        <w:jc w:val="both"/>
        <w:rPr>
          <w:rFonts w:ascii="Segoe UI" w:hAnsi="Segoe UI" w:cs="Segoe UI"/>
          <w:sz w:val="22"/>
          <w:szCs w:val="22"/>
        </w:rPr>
      </w:pPr>
      <w:r w:rsidRPr="00135C10">
        <w:rPr>
          <w:rFonts w:ascii="Segoe UI" w:hAnsi="Segoe UI" w:cs="Segoe UI"/>
          <w:sz w:val="22"/>
          <w:szCs w:val="22"/>
        </w:rPr>
        <w:t xml:space="preserve"> </w:t>
      </w:r>
      <w:r w:rsidR="00F01734" w:rsidRPr="00135C10">
        <w:rPr>
          <w:rFonts w:ascii="Segoe UI" w:hAnsi="Segoe UI" w:cs="Segoe UI"/>
          <w:sz w:val="22"/>
          <w:szCs w:val="22"/>
        </w:rPr>
        <w:t>6</w:t>
      </w:r>
      <w:r w:rsidR="00CD0B8F" w:rsidRPr="00135C10">
        <w:rPr>
          <w:rFonts w:ascii="Segoe UI" w:hAnsi="Segoe UI" w:cs="Segoe UI"/>
          <w:sz w:val="22"/>
          <w:szCs w:val="22"/>
        </w:rPr>
        <w:t>.  REQUESTED SHUT-OFF</w:t>
      </w:r>
    </w:p>
    <w:p w14:paraId="3A79C3AA" w14:textId="73B57AD6" w:rsidR="00CD0B8F" w:rsidRPr="00135C10" w:rsidRDefault="00CD0B8F" w:rsidP="001C018E">
      <w:pPr>
        <w:pStyle w:val="ListParagraph"/>
        <w:numPr>
          <w:ilvl w:val="0"/>
          <w:numId w:val="62"/>
        </w:numPr>
        <w:tabs>
          <w:tab w:val="decimal" w:pos="5400"/>
          <w:tab w:val="decimal" w:pos="6660"/>
          <w:tab w:val="decimal" w:pos="7920"/>
        </w:tabs>
        <w:jc w:val="both"/>
        <w:rPr>
          <w:rFonts w:ascii="Segoe UI" w:hAnsi="Segoe UI" w:cs="Segoe UI"/>
        </w:rPr>
      </w:pPr>
      <w:r w:rsidRPr="00135C10">
        <w:rPr>
          <w:rFonts w:ascii="Segoe UI" w:hAnsi="Segoe UI" w:cs="Segoe UI"/>
        </w:rPr>
        <w:t>A twenty ($20.00) charge will be made for temporarily shutting off water service at the consumers request for non-emergency purposes.</w:t>
      </w:r>
    </w:p>
    <w:p w14:paraId="6C541DB5" w14:textId="77777777" w:rsidR="00CD0B8F" w:rsidRPr="00135C10" w:rsidRDefault="00CD0B8F" w:rsidP="00CD0B8F">
      <w:pPr>
        <w:tabs>
          <w:tab w:val="decimal" w:pos="5400"/>
          <w:tab w:val="decimal" w:pos="6660"/>
          <w:tab w:val="decimal" w:pos="7920"/>
        </w:tabs>
        <w:jc w:val="both"/>
        <w:rPr>
          <w:rFonts w:ascii="Segoe UI" w:hAnsi="Segoe UI" w:cs="Segoe UI"/>
          <w:sz w:val="22"/>
          <w:szCs w:val="22"/>
        </w:rPr>
      </w:pPr>
    </w:p>
    <w:p w14:paraId="7204977F" w14:textId="22FCE19D" w:rsidR="00CD0B8F" w:rsidRPr="00135C10" w:rsidRDefault="00CC5289" w:rsidP="007F741E">
      <w:pPr>
        <w:tabs>
          <w:tab w:val="decimal" w:pos="5400"/>
          <w:tab w:val="decimal" w:pos="6660"/>
          <w:tab w:val="decimal" w:pos="7920"/>
        </w:tabs>
        <w:spacing w:after="120"/>
        <w:jc w:val="both"/>
        <w:rPr>
          <w:rFonts w:ascii="Segoe UI" w:hAnsi="Segoe UI" w:cs="Segoe UI"/>
          <w:sz w:val="22"/>
          <w:szCs w:val="22"/>
        </w:rPr>
      </w:pPr>
      <w:r w:rsidRPr="00135C10">
        <w:rPr>
          <w:rFonts w:ascii="Segoe UI" w:hAnsi="Segoe UI" w:cs="Segoe UI"/>
          <w:sz w:val="22"/>
          <w:szCs w:val="22"/>
        </w:rPr>
        <w:t xml:space="preserve"> </w:t>
      </w:r>
      <w:r w:rsidR="00F01734" w:rsidRPr="00135C10">
        <w:rPr>
          <w:rFonts w:ascii="Segoe UI" w:hAnsi="Segoe UI" w:cs="Segoe UI"/>
          <w:sz w:val="22"/>
          <w:szCs w:val="22"/>
        </w:rPr>
        <w:t>7</w:t>
      </w:r>
      <w:r w:rsidR="00CD0B8F" w:rsidRPr="00135C10">
        <w:rPr>
          <w:rFonts w:ascii="Segoe UI" w:hAnsi="Segoe UI" w:cs="Segoe UI"/>
          <w:sz w:val="22"/>
          <w:szCs w:val="22"/>
        </w:rPr>
        <w:t>.  BAD CHECKS</w:t>
      </w:r>
    </w:p>
    <w:p w14:paraId="45F47587" w14:textId="78EA6D9C" w:rsidR="00CD0B8F" w:rsidRPr="00135C10" w:rsidRDefault="00CD0B8F" w:rsidP="001C018E">
      <w:pPr>
        <w:pStyle w:val="ListParagraph"/>
        <w:numPr>
          <w:ilvl w:val="0"/>
          <w:numId w:val="63"/>
        </w:numPr>
        <w:tabs>
          <w:tab w:val="decimal" w:pos="5400"/>
          <w:tab w:val="decimal" w:pos="6660"/>
          <w:tab w:val="decimal" w:pos="7920"/>
        </w:tabs>
        <w:jc w:val="both"/>
        <w:rPr>
          <w:rFonts w:ascii="Segoe UI" w:hAnsi="Segoe UI" w:cs="Segoe UI"/>
        </w:rPr>
      </w:pPr>
      <w:r w:rsidRPr="00135C10">
        <w:rPr>
          <w:rFonts w:ascii="Segoe UI" w:hAnsi="Segoe UI" w:cs="Segoe UI"/>
        </w:rPr>
        <w:t>A charge of twenty ($2</w:t>
      </w:r>
      <w:r w:rsidR="00CC5289" w:rsidRPr="00135C10">
        <w:rPr>
          <w:rFonts w:ascii="Segoe UI" w:hAnsi="Segoe UI" w:cs="Segoe UI"/>
        </w:rPr>
        <w:t>5</w:t>
      </w:r>
      <w:r w:rsidRPr="00135C10">
        <w:rPr>
          <w:rFonts w:ascii="Segoe UI" w:hAnsi="Segoe UI" w:cs="Segoe UI"/>
        </w:rPr>
        <w:t>.00) will be made for each customer check that is returned to the Authority from the bank due to insufficient funds.</w:t>
      </w:r>
    </w:p>
    <w:p w14:paraId="27A9D9CC" w14:textId="38873105" w:rsidR="00CC5289" w:rsidRPr="00135C10" w:rsidRDefault="00CC5289" w:rsidP="00CC5289">
      <w:pPr>
        <w:tabs>
          <w:tab w:val="decimal" w:pos="5400"/>
          <w:tab w:val="decimal" w:pos="6660"/>
          <w:tab w:val="decimal" w:pos="7920"/>
        </w:tabs>
        <w:jc w:val="both"/>
        <w:rPr>
          <w:rFonts w:ascii="Segoe UI" w:hAnsi="Segoe UI" w:cs="Segoe UI"/>
          <w:sz w:val="22"/>
          <w:szCs w:val="22"/>
        </w:rPr>
      </w:pPr>
      <w:r w:rsidRPr="00135C10">
        <w:rPr>
          <w:rFonts w:ascii="Segoe UI" w:hAnsi="Segoe UI" w:cs="Segoe UI"/>
          <w:sz w:val="22"/>
          <w:szCs w:val="22"/>
        </w:rPr>
        <w:t xml:space="preserve">   </w:t>
      </w:r>
    </w:p>
    <w:p w14:paraId="35706A67" w14:textId="54484267" w:rsidR="00CC5289" w:rsidRPr="00135C10" w:rsidRDefault="00CC5289" w:rsidP="007F741E">
      <w:pPr>
        <w:tabs>
          <w:tab w:val="decimal" w:pos="5400"/>
          <w:tab w:val="decimal" w:pos="6660"/>
          <w:tab w:val="decimal" w:pos="7920"/>
        </w:tabs>
        <w:spacing w:after="120"/>
        <w:jc w:val="both"/>
        <w:rPr>
          <w:rFonts w:ascii="Segoe UI" w:hAnsi="Segoe UI" w:cs="Segoe UI"/>
          <w:sz w:val="22"/>
          <w:szCs w:val="22"/>
        </w:rPr>
      </w:pPr>
      <w:r w:rsidRPr="00135C10">
        <w:rPr>
          <w:rFonts w:ascii="Segoe UI" w:hAnsi="Segoe UI" w:cs="Segoe UI"/>
          <w:sz w:val="22"/>
          <w:szCs w:val="22"/>
        </w:rPr>
        <w:t xml:space="preserve">  </w:t>
      </w:r>
      <w:r w:rsidR="00F01734" w:rsidRPr="00135C10">
        <w:rPr>
          <w:rFonts w:ascii="Segoe UI" w:hAnsi="Segoe UI" w:cs="Segoe UI"/>
          <w:sz w:val="22"/>
          <w:szCs w:val="22"/>
        </w:rPr>
        <w:t>8</w:t>
      </w:r>
      <w:r w:rsidRPr="00135C10">
        <w:rPr>
          <w:rFonts w:ascii="Segoe UI" w:hAnsi="Segoe UI" w:cs="Segoe UI"/>
          <w:sz w:val="22"/>
          <w:szCs w:val="22"/>
        </w:rPr>
        <w:t xml:space="preserve">. </w:t>
      </w:r>
      <w:r w:rsidR="005D31D3" w:rsidRPr="00135C10">
        <w:rPr>
          <w:rFonts w:ascii="Segoe UI" w:hAnsi="Segoe UI" w:cs="Segoe UI"/>
          <w:sz w:val="22"/>
          <w:szCs w:val="22"/>
        </w:rPr>
        <w:t xml:space="preserve">BROKEN </w:t>
      </w:r>
      <w:r w:rsidRPr="00135C10">
        <w:rPr>
          <w:rFonts w:ascii="Segoe UI" w:hAnsi="Segoe UI" w:cs="Segoe UI"/>
          <w:sz w:val="22"/>
          <w:szCs w:val="22"/>
        </w:rPr>
        <w:t>METER /NO WATER COMPLAINTS</w:t>
      </w:r>
    </w:p>
    <w:p w14:paraId="3F2FA65F" w14:textId="51C4667A" w:rsidR="00CC5289" w:rsidRPr="00135C10" w:rsidRDefault="003451DB" w:rsidP="001C018E">
      <w:pPr>
        <w:pStyle w:val="ListParagraph"/>
        <w:numPr>
          <w:ilvl w:val="0"/>
          <w:numId w:val="64"/>
        </w:numPr>
        <w:tabs>
          <w:tab w:val="decimal" w:pos="5400"/>
          <w:tab w:val="decimal" w:pos="6660"/>
          <w:tab w:val="decimal" w:pos="7920"/>
        </w:tabs>
        <w:jc w:val="both"/>
        <w:rPr>
          <w:rFonts w:ascii="Segoe UI" w:hAnsi="Segoe UI" w:cs="Segoe UI"/>
        </w:rPr>
      </w:pPr>
      <w:r>
        <w:rPr>
          <w:rFonts w:ascii="Segoe UI" w:hAnsi="Segoe UI" w:cs="Segoe UI"/>
        </w:rPr>
        <w:t xml:space="preserve">The property owner shall be responsible for the cost of replacing </w:t>
      </w:r>
      <w:r w:rsidR="004454F9">
        <w:rPr>
          <w:rFonts w:ascii="Segoe UI" w:hAnsi="Segoe UI" w:cs="Segoe UI"/>
        </w:rPr>
        <w:t>(cost to include labor and materials) any meter broken due to the negligence by property owner</w:t>
      </w:r>
      <w:r w:rsidR="00570A1C">
        <w:rPr>
          <w:rFonts w:ascii="Segoe UI" w:hAnsi="Segoe UI" w:cs="Segoe UI"/>
        </w:rPr>
        <w:t>/tenant</w:t>
      </w:r>
      <w:r w:rsidR="004454F9">
        <w:rPr>
          <w:rFonts w:ascii="Segoe UI" w:hAnsi="Segoe UI" w:cs="Segoe UI"/>
        </w:rPr>
        <w:t xml:space="preserve"> or property owner’s complaint</w:t>
      </w:r>
      <w:r w:rsidR="00566392">
        <w:rPr>
          <w:rFonts w:ascii="Segoe UI" w:hAnsi="Segoe UI" w:cs="Segoe UI"/>
        </w:rPr>
        <w:t xml:space="preserve"> of “no water” deemed to be </w:t>
      </w:r>
      <w:r w:rsidR="00570A1C">
        <w:rPr>
          <w:rFonts w:ascii="Segoe UI" w:hAnsi="Segoe UI" w:cs="Segoe UI"/>
        </w:rPr>
        <w:t xml:space="preserve">property owner’s issue. </w:t>
      </w:r>
    </w:p>
    <w:p w14:paraId="3EDC11A7" w14:textId="3FB966A6" w:rsidR="00B722B9" w:rsidRDefault="00B722B9" w:rsidP="00CC5289">
      <w:pPr>
        <w:pStyle w:val="ListParagraph"/>
        <w:tabs>
          <w:tab w:val="decimal" w:pos="5400"/>
          <w:tab w:val="decimal" w:pos="6660"/>
          <w:tab w:val="decimal" w:pos="7920"/>
        </w:tabs>
        <w:ind w:left="675"/>
        <w:jc w:val="both"/>
        <w:rPr>
          <w:rFonts w:ascii="Segoe UI" w:hAnsi="Segoe UI" w:cs="Segoe UI"/>
        </w:rPr>
      </w:pPr>
      <w:r>
        <w:rPr>
          <w:rFonts w:ascii="Segoe UI" w:hAnsi="Segoe UI" w:cs="Segoe UI"/>
        </w:rPr>
        <w:br w:type="page"/>
      </w:r>
    </w:p>
    <w:p w14:paraId="031AC525" w14:textId="77777777" w:rsidR="009F0DA9" w:rsidRPr="00B722B9" w:rsidRDefault="00CD0B8F" w:rsidP="00CD0B8F">
      <w:pPr>
        <w:tabs>
          <w:tab w:val="decimal" w:pos="5400"/>
          <w:tab w:val="decimal" w:pos="6660"/>
          <w:tab w:val="decimal" w:pos="7920"/>
        </w:tabs>
        <w:jc w:val="center"/>
        <w:rPr>
          <w:rFonts w:ascii="Segoe UI" w:hAnsi="Segoe UI" w:cs="Segoe UI"/>
          <w:sz w:val="28"/>
          <w:szCs w:val="28"/>
        </w:rPr>
      </w:pPr>
      <w:r w:rsidRPr="00B722B9">
        <w:rPr>
          <w:rFonts w:ascii="Segoe UI" w:hAnsi="Segoe UI" w:cs="Segoe UI"/>
          <w:sz w:val="28"/>
          <w:szCs w:val="28"/>
        </w:rPr>
        <w:lastRenderedPageBreak/>
        <w:t>SCHEDULE “B”</w:t>
      </w:r>
    </w:p>
    <w:p w14:paraId="2C62115E" w14:textId="335C5D75" w:rsidR="00CD0B8F" w:rsidRPr="006668AA" w:rsidRDefault="009F0DA9" w:rsidP="00CD0B8F">
      <w:pPr>
        <w:tabs>
          <w:tab w:val="decimal" w:pos="5400"/>
          <w:tab w:val="decimal" w:pos="6660"/>
          <w:tab w:val="decimal" w:pos="7920"/>
        </w:tabs>
        <w:jc w:val="center"/>
        <w:rPr>
          <w:rFonts w:ascii="Segoe UI" w:hAnsi="Segoe UI" w:cs="Segoe UI"/>
        </w:rPr>
      </w:pPr>
      <w:r w:rsidRPr="006668AA">
        <w:rPr>
          <w:rFonts w:ascii="Segoe UI" w:hAnsi="Segoe UI" w:cs="Segoe UI"/>
        </w:rPr>
        <w:t xml:space="preserve"> Fee Schedule for New or Increased </w:t>
      </w:r>
      <w:r w:rsidR="00EF5B49" w:rsidRPr="006668AA">
        <w:rPr>
          <w:rFonts w:ascii="Segoe UI" w:hAnsi="Segoe UI" w:cs="Segoe UI"/>
        </w:rPr>
        <w:t xml:space="preserve">Capacity </w:t>
      </w:r>
      <w:r w:rsidRPr="006668AA">
        <w:rPr>
          <w:rFonts w:ascii="Segoe UI" w:hAnsi="Segoe UI" w:cs="Segoe UI"/>
        </w:rPr>
        <w:t>Water Service Connections</w:t>
      </w:r>
    </w:p>
    <w:p w14:paraId="494104A3" w14:textId="77777777" w:rsidR="00CD0B8F" w:rsidRPr="006668AA" w:rsidRDefault="00CD0B8F" w:rsidP="00CD0B8F">
      <w:pPr>
        <w:tabs>
          <w:tab w:val="decimal" w:pos="5400"/>
          <w:tab w:val="decimal" w:pos="6660"/>
          <w:tab w:val="decimal" w:pos="7920"/>
        </w:tabs>
        <w:rPr>
          <w:rFonts w:ascii="Segoe UI" w:hAnsi="Segoe UI" w:cs="Segoe UI"/>
          <w:sz w:val="28"/>
          <w:szCs w:val="28"/>
        </w:rPr>
      </w:pPr>
    </w:p>
    <w:p w14:paraId="59E5969D" w14:textId="73810F6B" w:rsidR="007452C9" w:rsidRPr="007A3456" w:rsidRDefault="007452C9" w:rsidP="001C018E">
      <w:pPr>
        <w:pStyle w:val="ListParagraph"/>
        <w:numPr>
          <w:ilvl w:val="0"/>
          <w:numId w:val="70"/>
        </w:numPr>
        <w:tabs>
          <w:tab w:val="decimal" w:pos="5400"/>
          <w:tab w:val="decimal" w:pos="6660"/>
          <w:tab w:val="decimal" w:pos="7920"/>
        </w:tabs>
        <w:ind w:left="360"/>
        <w:rPr>
          <w:rFonts w:ascii="Segoe UI" w:hAnsi="Segoe UI" w:cs="Segoe UI"/>
          <w:sz w:val="28"/>
          <w:szCs w:val="28"/>
        </w:rPr>
      </w:pPr>
      <w:r w:rsidRPr="007A3456">
        <w:rPr>
          <w:rFonts w:ascii="Segoe UI" w:hAnsi="Segoe UI" w:cs="Segoe UI"/>
          <w:caps/>
          <w:sz w:val="28"/>
          <w:szCs w:val="28"/>
        </w:rPr>
        <w:t>Tapping Fee Schedule</w:t>
      </w:r>
    </w:p>
    <w:p w14:paraId="2BE20163" w14:textId="77777777" w:rsidR="00137EFD" w:rsidRPr="006668AA" w:rsidRDefault="00137EFD" w:rsidP="00137EFD">
      <w:pPr>
        <w:tabs>
          <w:tab w:val="decimal" w:pos="5400"/>
          <w:tab w:val="decimal" w:pos="6660"/>
          <w:tab w:val="decimal" w:pos="7920"/>
        </w:tabs>
        <w:rPr>
          <w:rFonts w:ascii="Segoe UI" w:hAnsi="Segoe UI" w:cs="Segoe UI"/>
          <w:sz w:val="28"/>
          <w:szCs w:val="28"/>
        </w:rPr>
      </w:pPr>
    </w:p>
    <w:p w14:paraId="240A71DA" w14:textId="76F9845B" w:rsidR="007452C9" w:rsidRPr="005F57E8" w:rsidRDefault="001A59AA" w:rsidP="009F53DF">
      <w:pPr>
        <w:tabs>
          <w:tab w:val="center" w:pos="1710"/>
          <w:tab w:val="center" w:pos="7200"/>
        </w:tabs>
        <w:spacing w:after="240"/>
        <w:ind w:left="360"/>
        <w:rPr>
          <w:rFonts w:ascii="Segoe UI" w:hAnsi="Segoe UI" w:cs="Segoe UI"/>
          <w:sz w:val="22"/>
          <w:szCs w:val="22"/>
        </w:rPr>
      </w:pPr>
      <w:r w:rsidRPr="005F57E8">
        <w:rPr>
          <w:rFonts w:ascii="Segoe UI" w:hAnsi="Segoe UI" w:cs="Segoe UI"/>
          <w:sz w:val="22"/>
          <w:szCs w:val="22"/>
        </w:rPr>
        <w:tab/>
      </w:r>
      <w:r w:rsidR="007452C9" w:rsidRPr="005F57E8">
        <w:rPr>
          <w:rFonts w:ascii="Segoe UI" w:hAnsi="Segoe UI" w:cs="Segoe UI"/>
          <w:sz w:val="22"/>
          <w:szCs w:val="22"/>
          <w:u w:val="single"/>
        </w:rPr>
        <w:t>Component</w:t>
      </w:r>
      <w:r w:rsidRPr="005F57E8">
        <w:rPr>
          <w:rFonts w:ascii="Segoe UI" w:hAnsi="Segoe UI" w:cs="Segoe UI"/>
          <w:sz w:val="22"/>
          <w:szCs w:val="22"/>
        </w:rPr>
        <w:tab/>
      </w:r>
      <w:r w:rsidR="007452C9" w:rsidRPr="005F57E8">
        <w:rPr>
          <w:rFonts w:ascii="Segoe UI" w:hAnsi="Segoe UI" w:cs="Segoe UI"/>
          <w:sz w:val="22"/>
          <w:szCs w:val="22"/>
          <w:u w:val="single"/>
        </w:rPr>
        <w:t>Cost Per EDU</w:t>
      </w:r>
    </w:p>
    <w:p w14:paraId="655A5695" w14:textId="3FF16FD1" w:rsidR="007452C9" w:rsidRPr="005F57E8" w:rsidRDefault="007452C9" w:rsidP="001C018E">
      <w:pPr>
        <w:pStyle w:val="ListParagraph"/>
        <w:numPr>
          <w:ilvl w:val="0"/>
          <w:numId w:val="57"/>
        </w:numPr>
        <w:tabs>
          <w:tab w:val="center" w:pos="7200"/>
        </w:tabs>
        <w:ind w:left="720"/>
        <w:contextualSpacing w:val="0"/>
        <w:rPr>
          <w:rFonts w:ascii="Segoe UI" w:hAnsi="Segoe UI" w:cs="Segoe UI"/>
        </w:rPr>
      </w:pPr>
      <w:r w:rsidRPr="005F57E8">
        <w:rPr>
          <w:rFonts w:ascii="Segoe UI" w:hAnsi="Segoe UI" w:cs="Segoe UI"/>
        </w:rPr>
        <w:t>Capacity Component</w:t>
      </w:r>
      <w:r w:rsidR="00453F22" w:rsidRPr="005F57E8">
        <w:rPr>
          <w:rFonts w:ascii="Segoe UI" w:hAnsi="Segoe UI" w:cs="Segoe UI"/>
        </w:rPr>
        <w:tab/>
      </w:r>
      <w:r w:rsidRPr="005F57E8">
        <w:rPr>
          <w:rFonts w:ascii="Segoe UI" w:hAnsi="Segoe UI" w:cs="Segoe UI"/>
        </w:rPr>
        <w:t>$1,610.00</w:t>
      </w:r>
    </w:p>
    <w:p w14:paraId="0F27B0AD" w14:textId="1DE8A8EF" w:rsidR="007452C9" w:rsidRPr="005F57E8" w:rsidRDefault="007452C9" w:rsidP="001C018E">
      <w:pPr>
        <w:pStyle w:val="ListParagraph"/>
        <w:numPr>
          <w:ilvl w:val="0"/>
          <w:numId w:val="57"/>
        </w:numPr>
        <w:tabs>
          <w:tab w:val="center" w:pos="7200"/>
        </w:tabs>
        <w:ind w:left="720"/>
        <w:contextualSpacing w:val="0"/>
        <w:rPr>
          <w:rFonts w:ascii="Segoe UI" w:hAnsi="Segoe UI" w:cs="Segoe UI"/>
        </w:rPr>
      </w:pPr>
      <w:r w:rsidRPr="005F57E8">
        <w:rPr>
          <w:rFonts w:ascii="Segoe UI" w:hAnsi="Segoe UI" w:cs="Segoe UI"/>
        </w:rPr>
        <w:t>Distribution Component</w:t>
      </w:r>
      <w:r w:rsidR="00453F22" w:rsidRPr="005F57E8">
        <w:rPr>
          <w:rFonts w:ascii="Segoe UI" w:hAnsi="Segoe UI" w:cs="Segoe UI"/>
        </w:rPr>
        <w:tab/>
      </w:r>
      <w:r w:rsidRPr="005F57E8">
        <w:rPr>
          <w:rFonts w:ascii="Segoe UI" w:hAnsi="Segoe UI" w:cs="Segoe UI"/>
        </w:rPr>
        <w:t>$</w:t>
      </w:r>
      <w:r w:rsidR="00453F22" w:rsidRPr="005F57E8">
        <w:rPr>
          <w:rFonts w:ascii="Segoe UI" w:hAnsi="Segoe UI" w:cs="Segoe UI"/>
        </w:rPr>
        <w:t xml:space="preserve">   </w:t>
      </w:r>
      <w:r w:rsidRPr="005F57E8">
        <w:rPr>
          <w:rFonts w:ascii="Segoe UI" w:hAnsi="Segoe UI" w:cs="Segoe UI"/>
        </w:rPr>
        <w:t>483.00</w:t>
      </w:r>
    </w:p>
    <w:p w14:paraId="455C2E8E" w14:textId="715CEBD5" w:rsidR="007452C9" w:rsidRPr="005F57E8" w:rsidRDefault="007452C9" w:rsidP="001C018E">
      <w:pPr>
        <w:pStyle w:val="ListParagraph"/>
        <w:numPr>
          <w:ilvl w:val="0"/>
          <w:numId w:val="57"/>
        </w:numPr>
        <w:tabs>
          <w:tab w:val="center" w:pos="720"/>
          <w:tab w:val="center" w:pos="7200"/>
        </w:tabs>
        <w:ind w:left="6300" w:hanging="5940"/>
        <w:contextualSpacing w:val="0"/>
        <w:rPr>
          <w:rFonts w:ascii="Segoe UI" w:hAnsi="Segoe UI" w:cs="Segoe UI"/>
        </w:rPr>
      </w:pPr>
      <w:r w:rsidRPr="005F57E8">
        <w:rPr>
          <w:rFonts w:ascii="Segoe UI" w:hAnsi="Segoe UI" w:cs="Segoe UI"/>
        </w:rPr>
        <w:t>Connection Fee</w:t>
      </w:r>
      <w:r w:rsidR="00453F22" w:rsidRPr="005F57E8">
        <w:rPr>
          <w:rFonts w:ascii="Segoe UI" w:hAnsi="Segoe UI" w:cs="Segoe UI"/>
        </w:rPr>
        <w:tab/>
      </w:r>
      <w:r w:rsidRPr="005F57E8">
        <w:rPr>
          <w:rFonts w:ascii="Segoe UI" w:hAnsi="Segoe UI" w:cs="Segoe UI"/>
        </w:rPr>
        <w:t>Actual Cost of Installation of</w:t>
      </w:r>
      <w:r w:rsidR="007F2A93" w:rsidRPr="005F57E8">
        <w:rPr>
          <w:rFonts w:ascii="Segoe UI" w:hAnsi="Segoe UI" w:cs="Segoe UI"/>
        </w:rPr>
        <w:t xml:space="preserve"> </w:t>
      </w:r>
      <w:r w:rsidRPr="005F57E8">
        <w:rPr>
          <w:rFonts w:ascii="Segoe UI" w:hAnsi="Segoe UI" w:cs="Segoe UI"/>
        </w:rPr>
        <w:t>Service to Property Line</w:t>
      </w:r>
    </w:p>
    <w:p w14:paraId="102FD7B8" w14:textId="27A220ED" w:rsidR="007C0EC6" w:rsidRPr="005F57E8" w:rsidRDefault="007452C9" w:rsidP="001C018E">
      <w:pPr>
        <w:pStyle w:val="ListParagraph"/>
        <w:numPr>
          <w:ilvl w:val="0"/>
          <w:numId w:val="57"/>
        </w:numPr>
        <w:tabs>
          <w:tab w:val="center" w:pos="720"/>
          <w:tab w:val="center" w:pos="7200"/>
        </w:tabs>
        <w:ind w:left="6300" w:hanging="5940"/>
        <w:contextualSpacing w:val="0"/>
        <w:rPr>
          <w:rFonts w:ascii="Segoe UI" w:hAnsi="Segoe UI" w:cs="Segoe UI"/>
        </w:rPr>
      </w:pPr>
      <w:r w:rsidRPr="005F57E8">
        <w:rPr>
          <w:rFonts w:ascii="Segoe UI" w:hAnsi="Segoe UI" w:cs="Segoe UI"/>
        </w:rPr>
        <w:t>Customer Facility Fee</w:t>
      </w:r>
      <w:r w:rsidR="001A59AA" w:rsidRPr="005F57E8">
        <w:rPr>
          <w:rFonts w:ascii="Segoe UI" w:hAnsi="Segoe UI" w:cs="Segoe UI"/>
        </w:rPr>
        <w:tab/>
      </w:r>
      <w:r w:rsidRPr="005F57E8">
        <w:rPr>
          <w:rFonts w:ascii="Segoe UI" w:hAnsi="Segoe UI" w:cs="Segoe UI"/>
        </w:rPr>
        <w:t>Actual Cost of Installation of</w:t>
      </w:r>
      <w:r w:rsidR="001A59AA" w:rsidRPr="005F57E8">
        <w:rPr>
          <w:rFonts w:ascii="Segoe UI" w:hAnsi="Segoe UI" w:cs="Segoe UI"/>
        </w:rPr>
        <w:t xml:space="preserve"> </w:t>
      </w:r>
      <w:r w:rsidRPr="005F57E8">
        <w:rPr>
          <w:rFonts w:ascii="Segoe UI" w:hAnsi="Segoe UI" w:cs="Segoe UI"/>
        </w:rPr>
        <w:t>Service from Property Line to</w:t>
      </w:r>
      <w:r w:rsidR="001A59AA" w:rsidRPr="005F57E8">
        <w:rPr>
          <w:rFonts w:ascii="Segoe UI" w:hAnsi="Segoe UI" w:cs="Segoe UI"/>
        </w:rPr>
        <w:t xml:space="preserve"> </w:t>
      </w:r>
      <w:r w:rsidRPr="005F57E8">
        <w:rPr>
          <w:rFonts w:ascii="Segoe UI" w:hAnsi="Segoe UI" w:cs="Segoe UI"/>
        </w:rPr>
        <w:t>Property to be Served</w:t>
      </w:r>
    </w:p>
    <w:p w14:paraId="306EA2BA" w14:textId="77777777" w:rsidR="009F5F0F" w:rsidRPr="006668AA" w:rsidRDefault="009F5F0F" w:rsidP="008D540D">
      <w:pPr>
        <w:tabs>
          <w:tab w:val="decimal" w:pos="5400"/>
          <w:tab w:val="decimal" w:pos="6660"/>
          <w:tab w:val="decimal" w:pos="7920"/>
        </w:tabs>
        <w:spacing w:before="240"/>
        <w:ind w:left="360"/>
        <w:jc w:val="both"/>
        <w:rPr>
          <w:rFonts w:ascii="Segoe UI" w:hAnsi="Segoe UI" w:cs="Segoe UI"/>
        </w:rPr>
      </w:pPr>
    </w:p>
    <w:p w14:paraId="59E47832" w14:textId="4DC7E6BF" w:rsidR="009F5F0F" w:rsidRPr="00CA0D62" w:rsidRDefault="00946E87" w:rsidP="001C018E">
      <w:pPr>
        <w:pStyle w:val="NoSpacing"/>
        <w:numPr>
          <w:ilvl w:val="0"/>
          <w:numId w:val="55"/>
        </w:numPr>
        <w:tabs>
          <w:tab w:val="left" w:pos="360"/>
        </w:tabs>
        <w:ind w:left="0" w:firstLine="0"/>
        <w:rPr>
          <w:rFonts w:ascii="Segoe UI" w:hAnsi="Segoe UI" w:cs="Segoe UI"/>
          <w:caps/>
          <w:sz w:val="28"/>
          <w:szCs w:val="28"/>
        </w:rPr>
      </w:pPr>
      <w:r w:rsidRPr="00CA0D62">
        <w:rPr>
          <w:rFonts w:ascii="Segoe UI" w:hAnsi="Segoe UI" w:cs="Segoe UI"/>
          <w:caps/>
          <w:sz w:val="28"/>
          <w:szCs w:val="28"/>
        </w:rPr>
        <w:t>Service Connection and Meter Installation</w:t>
      </w:r>
      <w:r>
        <w:rPr>
          <w:rFonts w:ascii="Segoe UI" w:hAnsi="Segoe UI" w:cs="Segoe UI"/>
          <w:caps/>
          <w:sz w:val="28"/>
          <w:szCs w:val="28"/>
        </w:rPr>
        <w:t xml:space="preserve"> </w:t>
      </w:r>
      <w:r w:rsidR="00471C04">
        <w:rPr>
          <w:rFonts w:ascii="Segoe UI" w:hAnsi="Segoe UI" w:cs="Segoe UI"/>
          <w:caps/>
          <w:sz w:val="28"/>
          <w:szCs w:val="28"/>
        </w:rPr>
        <w:t>charges</w:t>
      </w:r>
    </w:p>
    <w:p w14:paraId="38C254F9" w14:textId="77777777" w:rsidR="00237E85" w:rsidRPr="006668AA" w:rsidRDefault="00237E85" w:rsidP="00237E85">
      <w:pPr>
        <w:pStyle w:val="NoSpacing"/>
        <w:rPr>
          <w:rFonts w:ascii="Segoe UI" w:hAnsi="Segoe UI" w:cs="Segoe UI"/>
          <w:sz w:val="28"/>
          <w:szCs w:val="28"/>
        </w:rPr>
      </w:pPr>
    </w:p>
    <w:p w14:paraId="5680A8B9" w14:textId="7E9552BC" w:rsidR="009F5F0F" w:rsidRPr="005F57E8" w:rsidRDefault="00237E85" w:rsidP="00237E85">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SERVICE LINE SIZE</w:t>
      </w:r>
      <w:r w:rsidRPr="005F57E8">
        <w:rPr>
          <w:rFonts w:ascii="Segoe UI" w:hAnsi="Segoe UI" w:cs="Segoe UI"/>
        </w:rPr>
        <w:tab/>
      </w:r>
      <w:r w:rsidR="009F5F0F" w:rsidRPr="005F57E8">
        <w:rPr>
          <w:rFonts w:ascii="Segoe UI" w:hAnsi="Segoe UI" w:cs="Segoe UI"/>
        </w:rPr>
        <w:t>SERVICE CONNECTION CHARGE</w:t>
      </w:r>
      <w:r w:rsidR="009F5F0F" w:rsidRPr="005F57E8">
        <w:rPr>
          <w:rFonts w:ascii="Segoe UI" w:hAnsi="Segoe UI" w:cs="Segoe UI"/>
          <w:vertAlign w:val="superscript"/>
        </w:rPr>
        <w:t>(1)</w:t>
      </w:r>
      <w:r w:rsidRPr="005F57E8">
        <w:rPr>
          <w:rFonts w:ascii="Segoe UI" w:hAnsi="Segoe UI" w:cs="Segoe UI"/>
        </w:rPr>
        <w:tab/>
      </w:r>
      <w:r w:rsidR="009F5F0F" w:rsidRPr="005F57E8">
        <w:rPr>
          <w:rFonts w:ascii="Segoe UI" w:hAnsi="Segoe UI" w:cs="Segoe UI"/>
        </w:rPr>
        <w:t>METER SIZE</w:t>
      </w:r>
      <w:r w:rsidR="004D11A4" w:rsidRPr="005F57E8">
        <w:rPr>
          <w:rFonts w:ascii="Segoe UI" w:hAnsi="Segoe UI" w:cs="Segoe UI"/>
          <w:vertAlign w:val="superscript"/>
        </w:rPr>
        <w:t>(3)</w:t>
      </w:r>
    </w:p>
    <w:p w14:paraId="0A718DFB" w14:textId="4160816B" w:rsidR="009F5F0F" w:rsidRPr="005F57E8" w:rsidRDefault="009F5F0F" w:rsidP="009F5F0F">
      <w:pPr>
        <w:pStyle w:val="NoSpacing"/>
        <w:rPr>
          <w:rFonts w:ascii="Segoe UI" w:hAnsi="Segoe UI" w:cs="Segoe UI"/>
        </w:rPr>
      </w:pPr>
    </w:p>
    <w:p w14:paraId="7F407664" w14:textId="0DFB0816" w:rsidR="009F5F0F" w:rsidRPr="005F57E8" w:rsidRDefault="009F5F0F"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t>3/4”</w:t>
      </w:r>
      <w:r w:rsidR="003E02B1" w:rsidRPr="005F57E8">
        <w:rPr>
          <w:rFonts w:ascii="Segoe UI" w:hAnsi="Segoe UI" w:cs="Segoe UI"/>
        </w:rPr>
        <w:tab/>
      </w:r>
      <w:r w:rsidRPr="005F57E8">
        <w:rPr>
          <w:rFonts w:ascii="Segoe UI" w:hAnsi="Segoe UI" w:cs="Segoe UI"/>
        </w:rPr>
        <w:t xml:space="preserve">$2,250.00 </w:t>
      </w:r>
      <w:r w:rsidR="008D1DA6" w:rsidRPr="005F57E8">
        <w:rPr>
          <w:rFonts w:ascii="Segoe UI" w:hAnsi="Segoe UI" w:cs="Segoe UI"/>
        </w:rPr>
        <w:tab/>
      </w:r>
      <w:r w:rsidRPr="005F57E8">
        <w:rPr>
          <w:rFonts w:ascii="Segoe UI" w:hAnsi="Segoe UI" w:cs="Segoe UI"/>
        </w:rPr>
        <w:t>5/8” x 3/4"</w:t>
      </w:r>
    </w:p>
    <w:p w14:paraId="638ADFBE" w14:textId="77556835" w:rsidR="009F5F0F"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1”</w:t>
      </w:r>
      <w:r w:rsidRPr="005F57E8">
        <w:rPr>
          <w:rFonts w:ascii="Segoe UI" w:hAnsi="Segoe UI" w:cs="Segoe UI"/>
        </w:rPr>
        <w:tab/>
      </w:r>
      <w:r w:rsidR="009F5F0F" w:rsidRPr="005F57E8">
        <w:rPr>
          <w:rFonts w:ascii="Segoe UI" w:hAnsi="Segoe UI" w:cs="Segoe UI"/>
        </w:rPr>
        <w:t>$2,250.00</w:t>
      </w:r>
      <w:r w:rsidRPr="005F57E8">
        <w:rPr>
          <w:rFonts w:ascii="Segoe UI" w:hAnsi="Segoe UI" w:cs="Segoe UI"/>
        </w:rPr>
        <w:tab/>
      </w:r>
      <w:r w:rsidR="009F5F0F" w:rsidRPr="005F57E8">
        <w:rPr>
          <w:rFonts w:ascii="Segoe UI" w:hAnsi="Segoe UI" w:cs="Segoe UI"/>
        </w:rPr>
        <w:t>1”</w:t>
      </w:r>
    </w:p>
    <w:p w14:paraId="01A5399E" w14:textId="239EF574" w:rsidR="009F5F0F"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2”</w:t>
      </w:r>
      <w:r w:rsidRPr="005F57E8">
        <w:rPr>
          <w:rFonts w:ascii="Segoe UI" w:hAnsi="Segoe UI" w:cs="Segoe UI"/>
        </w:rPr>
        <w:tab/>
      </w:r>
      <w:r w:rsidR="009F5F0F" w:rsidRPr="005F57E8">
        <w:rPr>
          <w:rFonts w:ascii="Segoe UI" w:hAnsi="Segoe UI" w:cs="Segoe UI"/>
        </w:rPr>
        <w:t xml:space="preserve">$2,500.00 </w:t>
      </w:r>
      <w:r w:rsidRPr="005F57E8">
        <w:rPr>
          <w:rFonts w:ascii="Segoe UI" w:hAnsi="Segoe UI" w:cs="Segoe UI"/>
        </w:rPr>
        <w:tab/>
      </w:r>
      <w:r w:rsidR="009F5F0F" w:rsidRPr="005F57E8">
        <w:rPr>
          <w:rFonts w:ascii="Segoe UI" w:hAnsi="Segoe UI" w:cs="Segoe UI"/>
        </w:rPr>
        <w:t>2”</w:t>
      </w:r>
    </w:p>
    <w:p w14:paraId="2C934B9B" w14:textId="0C915E09" w:rsidR="009F5F0F"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3”</w:t>
      </w:r>
      <w:r w:rsidRPr="005F57E8">
        <w:rPr>
          <w:rFonts w:ascii="Segoe UI" w:hAnsi="Segoe UI" w:cs="Segoe UI"/>
        </w:rPr>
        <w:tab/>
      </w:r>
      <w:r w:rsidR="009F5F0F" w:rsidRPr="005F57E8">
        <w:rPr>
          <w:rFonts w:ascii="Segoe UI" w:hAnsi="Segoe UI" w:cs="Segoe UI"/>
        </w:rPr>
        <w:t>$2,750.00</w:t>
      </w:r>
      <w:r w:rsidRPr="005F57E8">
        <w:rPr>
          <w:rFonts w:ascii="Segoe UI" w:hAnsi="Segoe UI" w:cs="Segoe UI"/>
        </w:rPr>
        <w:tab/>
      </w:r>
      <w:r w:rsidR="009F5F0F" w:rsidRPr="005F57E8">
        <w:rPr>
          <w:rFonts w:ascii="Segoe UI" w:hAnsi="Segoe UI" w:cs="Segoe UI"/>
        </w:rPr>
        <w:t>3”</w:t>
      </w:r>
    </w:p>
    <w:p w14:paraId="4D045DFE" w14:textId="58C54D59" w:rsidR="009F5F0F"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4”</w:t>
      </w:r>
      <w:r w:rsidRPr="005F57E8">
        <w:rPr>
          <w:rFonts w:ascii="Segoe UI" w:hAnsi="Segoe UI" w:cs="Segoe UI"/>
        </w:rPr>
        <w:tab/>
      </w:r>
      <w:r w:rsidR="009F5F0F" w:rsidRPr="005F57E8">
        <w:rPr>
          <w:rFonts w:ascii="Segoe UI" w:hAnsi="Segoe UI" w:cs="Segoe UI"/>
        </w:rPr>
        <w:t xml:space="preserve">$3,000.00 </w:t>
      </w:r>
      <w:r w:rsidRPr="005F57E8">
        <w:rPr>
          <w:rFonts w:ascii="Segoe UI" w:hAnsi="Segoe UI" w:cs="Segoe UI"/>
        </w:rPr>
        <w:tab/>
      </w:r>
      <w:r w:rsidR="009F5F0F" w:rsidRPr="005F57E8">
        <w:rPr>
          <w:rFonts w:ascii="Segoe UI" w:hAnsi="Segoe UI" w:cs="Segoe UI"/>
        </w:rPr>
        <w:t>4”</w:t>
      </w:r>
    </w:p>
    <w:p w14:paraId="5293A541" w14:textId="29EEA6D3" w:rsidR="009F5F0F"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6”</w:t>
      </w:r>
      <w:r w:rsidRPr="005F57E8">
        <w:rPr>
          <w:rFonts w:ascii="Segoe UI" w:hAnsi="Segoe UI" w:cs="Segoe UI"/>
        </w:rPr>
        <w:tab/>
      </w:r>
      <w:r w:rsidR="009F5F0F" w:rsidRPr="005F57E8">
        <w:rPr>
          <w:rFonts w:ascii="Segoe UI" w:hAnsi="Segoe UI" w:cs="Segoe UI"/>
        </w:rPr>
        <w:t>$3.250.00</w:t>
      </w:r>
      <w:r w:rsidRPr="005F57E8">
        <w:rPr>
          <w:rFonts w:ascii="Segoe UI" w:hAnsi="Segoe UI" w:cs="Segoe UI"/>
        </w:rPr>
        <w:tab/>
      </w:r>
      <w:r w:rsidR="009F5F0F" w:rsidRPr="005F57E8">
        <w:rPr>
          <w:rFonts w:ascii="Segoe UI" w:hAnsi="Segoe UI" w:cs="Segoe UI"/>
        </w:rPr>
        <w:t>6”</w:t>
      </w:r>
    </w:p>
    <w:p w14:paraId="43C3405D" w14:textId="05368ED9" w:rsidR="004D3251" w:rsidRPr="005F57E8" w:rsidRDefault="008D1DA6" w:rsidP="003E02B1">
      <w:pPr>
        <w:pStyle w:val="NoSpacing"/>
        <w:tabs>
          <w:tab w:val="center" w:pos="1260"/>
          <w:tab w:val="center" w:pos="5220"/>
          <w:tab w:val="center" w:pos="8280"/>
        </w:tabs>
        <w:rPr>
          <w:rFonts w:ascii="Segoe UI" w:hAnsi="Segoe UI" w:cs="Segoe UI"/>
        </w:rPr>
      </w:pPr>
      <w:r w:rsidRPr="005F57E8">
        <w:rPr>
          <w:rFonts w:ascii="Segoe UI" w:hAnsi="Segoe UI" w:cs="Segoe UI"/>
        </w:rPr>
        <w:tab/>
      </w:r>
      <w:r w:rsidR="009F5F0F" w:rsidRPr="005F57E8">
        <w:rPr>
          <w:rFonts w:ascii="Segoe UI" w:hAnsi="Segoe UI" w:cs="Segoe UI"/>
        </w:rPr>
        <w:t>8” – 12”</w:t>
      </w:r>
      <w:r w:rsidRPr="005F57E8">
        <w:rPr>
          <w:rFonts w:ascii="Segoe UI" w:hAnsi="Segoe UI" w:cs="Segoe UI"/>
        </w:rPr>
        <w:tab/>
      </w:r>
      <w:r w:rsidR="004D3251" w:rsidRPr="005F57E8">
        <w:rPr>
          <w:rFonts w:ascii="Segoe UI" w:hAnsi="Segoe UI" w:cs="Segoe UI"/>
        </w:rPr>
        <w:t>(2)</w:t>
      </w:r>
      <w:r w:rsidR="004D3251" w:rsidRPr="005F57E8">
        <w:rPr>
          <w:rFonts w:ascii="Segoe UI" w:hAnsi="Segoe UI" w:cs="Segoe UI"/>
        </w:rPr>
        <w:tab/>
        <w:t>8” – 12”</w:t>
      </w:r>
    </w:p>
    <w:p w14:paraId="29BCDAC4" w14:textId="4D214F8B" w:rsidR="004D3251" w:rsidRPr="005F57E8" w:rsidRDefault="004D3251" w:rsidP="004D3251">
      <w:pPr>
        <w:pStyle w:val="NoSpacing"/>
        <w:rPr>
          <w:rFonts w:ascii="Segoe UI" w:hAnsi="Segoe UI" w:cs="Segoe UI"/>
        </w:rPr>
      </w:pPr>
    </w:p>
    <w:p w14:paraId="11F56622" w14:textId="244C7296" w:rsidR="004D3251" w:rsidRPr="005F57E8" w:rsidRDefault="004D3251" w:rsidP="001C018E">
      <w:pPr>
        <w:pStyle w:val="NoSpacing"/>
        <w:numPr>
          <w:ilvl w:val="0"/>
          <w:numId w:val="65"/>
        </w:numPr>
        <w:ind w:left="630"/>
        <w:rPr>
          <w:rFonts w:ascii="Segoe UI" w:hAnsi="Segoe UI" w:cs="Segoe UI"/>
        </w:rPr>
      </w:pPr>
      <w:r w:rsidRPr="005F57E8">
        <w:rPr>
          <w:rFonts w:ascii="Segoe UI" w:hAnsi="Segoe UI" w:cs="Segoe UI"/>
        </w:rPr>
        <w:t>Service connection charge covers main tap, corporation stop, service line from water main to curb box, curb stop and curb box.  Minimum service line size shall be established by the Authority based on service requirements defined by the applicant.</w:t>
      </w:r>
    </w:p>
    <w:p w14:paraId="6587BB52" w14:textId="061342B8" w:rsidR="004D3251" w:rsidRPr="005F57E8" w:rsidRDefault="004D3251" w:rsidP="001C018E">
      <w:pPr>
        <w:pStyle w:val="NoSpacing"/>
        <w:numPr>
          <w:ilvl w:val="0"/>
          <w:numId w:val="65"/>
        </w:numPr>
        <w:ind w:left="630"/>
        <w:rPr>
          <w:rFonts w:ascii="Segoe UI" w:hAnsi="Segoe UI" w:cs="Segoe UI"/>
        </w:rPr>
      </w:pPr>
      <w:r w:rsidRPr="005F57E8">
        <w:rPr>
          <w:rFonts w:ascii="Segoe UI" w:hAnsi="Segoe UI" w:cs="Segoe UI"/>
        </w:rPr>
        <w:t>Cost determined upon application for service.</w:t>
      </w:r>
    </w:p>
    <w:p w14:paraId="2BF32E1D" w14:textId="352A2056" w:rsidR="004D3251" w:rsidRPr="005F57E8" w:rsidRDefault="004D3251" w:rsidP="001C018E">
      <w:pPr>
        <w:pStyle w:val="NoSpacing"/>
        <w:numPr>
          <w:ilvl w:val="0"/>
          <w:numId w:val="65"/>
        </w:numPr>
        <w:spacing w:after="120"/>
        <w:ind w:left="634"/>
        <w:rPr>
          <w:rFonts w:ascii="Segoe UI" w:hAnsi="Segoe UI" w:cs="Segoe UI"/>
        </w:rPr>
      </w:pPr>
      <w:r w:rsidRPr="005F57E8">
        <w:rPr>
          <w:rFonts w:ascii="Segoe UI" w:hAnsi="Segoe UI" w:cs="Segoe UI"/>
        </w:rPr>
        <w:t>Meter charge will be based off supplier pricing and installed by Authority personnel.</w:t>
      </w:r>
    </w:p>
    <w:p w14:paraId="513572B8" w14:textId="77777777" w:rsidR="00B072F6" w:rsidRDefault="004D3251" w:rsidP="004D3251">
      <w:pPr>
        <w:pStyle w:val="NoSpacing"/>
        <w:rPr>
          <w:rFonts w:ascii="Segoe UI" w:hAnsi="Segoe UI" w:cs="Segoe UI"/>
        </w:rPr>
        <w:sectPr w:rsidR="00B072F6" w:rsidSect="00E029B7">
          <w:pgSz w:w="12240" w:h="15840"/>
          <w:pgMar w:top="1440" w:right="1440" w:bottom="1440" w:left="1440" w:header="720" w:footer="720" w:gutter="0"/>
          <w:cols w:space="720"/>
          <w:docGrid w:linePitch="360"/>
        </w:sectPr>
      </w:pPr>
      <w:r w:rsidRPr="005F57E8">
        <w:rPr>
          <w:rFonts w:ascii="Segoe UI" w:hAnsi="Segoe UI" w:cs="Segoe UI"/>
        </w:rPr>
        <w:t>NOTE:  A ten ($10.00) dollar charge per foot will be charged for 3/4” and 1” service lines extending beyond thirty (30) feet of the main.</w:t>
      </w:r>
    </w:p>
    <w:p w14:paraId="71B15128" w14:textId="77777777" w:rsidR="00366A68" w:rsidRDefault="00366A68">
      <w:pPr>
        <w:spacing w:after="160" w:line="259" w:lineRule="auto"/>
        <w:rPr>
          <w:sz w:val="20"/>
          <w:szCs w:val="20"/>
        </w:rPr>
      </w:pPr>
    </w:p>
    <w:p w14:paraId="5A734EF6" w14:textId="77777777" w:rsidR="00366A68" w:rsidRDefault="00366A68">
      <w:pPr>
        <w:spacing w:after="160" w:line="259" w:lineRule="auto"/>
        <w:rPr>
          <w:sz w:val="20"/>
          <w:szCs w:val="20"/>
        </w:rPr>
      </w:pPr>
    </w:p>
    <w:p w14:paraId="3812B1E5" w14:textId="77777777" w:rsidR="00366A68" w:rsidRDefault="00366A68">
      <w:pPr>
        <w:spacing w:after="160" w:line="259" w:lineRule="auto"/>
        <w:rPr>
          <w:sz w:val="20"/>
          <w:szCs w:val="20"/>
        </w:rPr>
      </w:pPr>
    </w:p>
    <w:p w14:paraId="5E5CB788" w14:textId="77777777" w:rsidR="00366A68" w:rsidRDefault="00366A68">
      <w:pPr>
        <w:spacing w:after="160" w:line="259" w:lineRule="auto"/>
        <w:rPr>
          <w:sz w:val="20"/>
          <w:szCs w:val="20"/>
        </w:rPr>
      </w:pPr>
    </w:p>
    <w:p w14:paraId="7C690BA9" w14:textId="77777777" w:rsidR="00366A68" w:rsidRDefault="00366A68">
      <w:pPr>
        <w:spacing w:after="160" w:line="259" w:lineRule="auto"/>
        <w:rPr>
          <w:sz w:val="20"/>
          <w:szCs w:val="20"/>
        </w:rPr>
      </w:pPr>
    </w:p>
    <w:p w14:paraId="194825EA" w14:textId="77777777" w:rsidR="00366A68" w:rsidRDefault="00366A68">
      <w:pPr>
        <w:spacing w:after="160" w:line="259" w:lineRule="auto"/>
        <w:rPr>
          <w:sz w:val="20"/>
          <w:szCs w:val="20"/>
        </w:rPr>
      </w:pPr>
    </w:p>
    <w:p w14:paraId="4D1FA9D8" w14:textId="77777777" w:rsidR="00366A68" w:rsidRDefault="00366A68">
      <w:pPr>
        <w:spacing w:after="160" w:line="259" w:lineRule="auto"/>
        <w:rPr>
          <w:sz w:val="20"/>
          <w:szCs w:val="20"/>
        </w:rPr>
      </w:pPr>
    </w:p>
    <w:p w14:paraId="367965BC" w14:textId="77777777" w:rsidR="00366A68" w:rsidRDefault="00366A68">
      <w:pPr>
        <w:spacing w:after="160" w:line="259" w:lineRule="auto"/>
        <w:rPr>
          <w:sz w:val="20"/>
          <w:szCs w:val="20"/>
        </w:rPr>
      </w:pPr>
    </w:p>
    <w:p w14:paraId="4BD63864" w14:textId="77777777" w:rsidR="00366A68" w:rsidRDefault="00366A68">
      <w:pPr>
        <w:spacing w:after="160" w:line="259" w:lineRule="auto"/>
        <w:rPr>
          <w:sz w:val="20"/>
          <w:szCs w:val="20"/>
        </w:rPr>
      </w:pPr>
    </w:p>
    <w:p w14:paraId="12A020B9" w14:textId="77777777" w:rsidR="00366A68" w:rsidRDefault="00366A68">
      <w:pPr>
        <w:spacing w:after="160" w:line="259" w:lineRule="auto"/>
        <w:rPr>
          <w:sz w:val="20"/>
          <w:szCs w:val="20"/>
        </w:rPr>
      </w:pPr>
    </w:p>
    <w:p w14:paraId="338A40F7" w14:textId="77777777" w:rsidR="00366A68" w:rsidRDefault="00366A68">
      <w:pPr>
        <w:spacing w:after="160" w:line="259" w:lineRule="auto"/>
        <w:rPr>
          <w:sz w:val="20"/>
          <w:szCs w:val="20"/>
        </w:rPr>
      </w:pPr>
    </w:p>
    <w:p w14:paraId="2CF3EF0A" w14:textId="77777777" w:rsidR="00366A68" w:rsidRDefault="00366A68">
      <w:pPr>
        <w:spacing w:after="160" w:line="259" w:lineRule="auto"/>
        <w:rPr>
          <w:sz w:val="20"/>
          <w:szCs w:val="20"/>
        </w:rPr>
      </w:pPr>
    </w:p>
    <w:p w14:paraId="416B9353" w14:textId="35B4E54D" w:rsidR="00366A68" w:rsidRPr="00880326" w:rsidRDefault="00880326" w:rsidP="00366A68">
      <w:pPr>
        <w:spacing w:after="160" w:line="259" w:lineRule="auto"/>
        <w:jc w:val="center"/>
        <w:rPr>
          <w:rFonts w:ascii="Segoe UI" w:hAnsi="Segoe UI" w:cs="Segoe UI"/>
          <w:sz w:val="72"/>
          <w:szCs w:val="72"/>
        </w:rPr>
      </w:pPr>
      <w:r w:rsidRPr="00880326">
        <w:rPr>
          <w:rFonts w:ascii="Segoe UI" w:hAnsi="Segoe UI" w:cs="Segoe UI"/>
          <w:sz w:val="72"/>
          <w:szCs w:val="72"/>
        </w:rPr>
        <w:t>Forms</w:t>
      </w:r>
    </w:p>
    <w:p w14:paraId="281F2A00" w14:textId="77777777" w:rsidR="00366A68" w:rsidRDefault="00366A68">
      <w:pPr>
        <w:spacing w:after="160" w:line="259" w:lineRule="auto"/>
        <w:rPr>
          <w:sz w:val="20"/>
          <w:szCs w:val="20"/>
        </w:rPr>
      </w:pPr>
    </w:p>
    <w:p w14:paraId="2F59DAD9" w14:textId="77777777" w:rsidR="00366A68" w:rsidRDefault="00366A68">
      <w:pPr>
        <w:spacing w:after="160" w:line="259" w:lineRule="auto"/>
        <w:rPr>
          <w:sz w:val="20"/>
          <w:szCs w:val="20"/>
        </w:rPr>
      </w:pPr>
    </w:p>
    <w:p w14:paraId="5E64BB8E" w14:textId="77777777" w:rsidR="00366A68" w:rsidRDefault="00366A68">
      <w:pPr>
        <w:spacing w:after="160" w:line="259" w:lineRule="auto"/>
        <w:rPr>
          <w:sz w:val="20"/>
          <w:szCs w:val="20"/>
        </w:rPr>
      </w:pPr>
    </w:p>
    <w:p w14:paraId="0824708C" w14:textId="77777777" w:rsidR="00366A68" w:rsidRDefault="00366A68">
      <w:pPr>
        <w:spacing w:after="160" w:line="259" w:lineRule="auto"/>
        <w:rPr>
          <w:sz w:val="20"/>
          <w:szCs w:val="20"/>
        </w:rPr>
      </w:pPr>
    </w:p>
    <w:p w14:paraId="53C60046" w14:textId="77777777" w:rsidR="00366A68" w:rsidRDefault="00366A68">
      <w:pPr>
        <w:spacing w:after="160" w:line="259" w:lineRule="auto"/>
        <w:rPr>
          <w:sz w:val="20"/>
          <w:szCs w:val="20"/>
        </w:rPr>
      </w:pPr>
    </w:p>
    <w:p w14:paraId="5D22CD0C" w14:textId="77777777" w:rsidR="00366A68" w:rsidRDefault="00366A68">
      <w:pPr>
        <w:spacing w:after="160" w:line="259" w:lineRule="auto"/>
        <w:rPr>
          <w:sz w:val="20"/>
          <w:szCs w:val="20"/>
        </w:rPr>
      </w:pPr>
    </w:p>
    <w:p w14:paraId="5CE16CD0" w14:textId="6E0551DF" w:rsidR="00366A68" w:rsidRDefault="00366A68">
      <w:pPr>
        <w:spacing w:after="160" w:line="259" w:lineRule="auto"/>
        <w:rPr>
          <w:sz w:val="20"/>
          <w:szCs w:val="20"/>
        </w:rPr>
      </w:pPr>
      <w:r>
        <w:rPr>
          <w:sz w:val="20"/>
          <w:szCs w:val="20"/>
        </w:rPr>
        <w:br w:type="page"/>
      </w:r>
    </w:p>
    <w:p w14:paraId="0A7ED6FC" w14:textId="7D3E5F78" w:rsidR="00B072F6" w:rsidRPr="0027577B" w:rsidRDefault="00B072F6" w:rsidP="00B072F6">
      <w:pPr>
        <w:spacing w:line="265" w:lineRule="auto"/>
        <w:ind w:left="615" w:right="656" w:hanging="10"/>
        <w:jc w:val="center"/>
        <w:rPr>
          <w:sz w:val="20"/>
          <w:szCs w:val="20"/>
        </w:rPr>
      </w:pPr>
      <w:r w:rsidRPr="0027577B">
        <w:rPr>
          <w:sz w:val="20"/>
          <w:szCs w:val="20"/>
        </w:rPr>
        <w:lastRenderedPageBreak/>
        <w:t>APPLICATION FOR WATER SYSTEM CONNECTION/EXTENSION ALLOCATION</w:t>
      </w:r>
    </w:p>
    <w:p w14:paraId="3F0A48BB" w14:textId="77777777" w:rsidR="00B072F6" w:rsidRPr="0027577B" w:rsidRDefault="00B072F6" w:rsidP="00B072F6">
      <w:pPr>
        <w:ind w:left="10" w:right="22" w:hanging="10"/>
        <w:jc w:val="center"/>
        <w:rPr>
          <w:sz w:val="20"/>
          <w:szCs w:val="20"/>
        </w:rPr>
      </w:pPr>
      <w:r w:rsidRPr="0027577B">
        <w:rPr>
          <w:sz w:val="20"/>
          <w:szCs w:val="20"/>
        </w:rPr>
        <w:t>LEHIGHTON WATER AUTHORITY</w:t>
      </w:r>
    </w:p>
    <w:p w14:paraId="0894F6D8" w14:textId="77777777" w:rsidR="00B072F6" w:rsidRDefault="00B072F6" w:rsidP="00B072F6">
      <w:pPr>
        <w:ind w:left="10" w:right="29" w:hanging="10"/>
        <w:jc w:val="center"/>
        <w:rPr>
          <w:sz w:val="20"/>
          <w:szCs w:val="20"/>
        </w:rPr>
      </w:pPr>
      <w:r w:rsidRPr="0027577B">
        <w:rPr>
          <w:sz w:val="20"/>
          <w:szCs w:val="20"/>
        </w:rPr>
        <w:t>P.O. BOX 29, LEHIGHTON, PA 18235</w:t>
      </w:r>
    </w:p>
    <w:p w14:paraId="55CE65D4" w14:textId="152DBA7E" w:rsidR="00B072F6" w:rsidRPr="0027577B" w:rsidRDefault="00B072F6" w:rsidP="00B072F6">
      <w:pPr>
        <w:ind w:left="10" w:right="29" w:hanging="10"/>
        <w:jc w:val="center"/>
        <w:rPr>
          <w:sz w:val="20"/>
          <w:szCs w:val="20"/>
        </w:rPr>
      </w:pPr>
      <w:r w:rsidRPr="0027577B">
        <w:rPr>
          <w:sz w:val="20"/>
          <w:szCs w:val="20"/>
        </w:rPr>
        <w:t xml:space="preserve">PHONE NO: 610-377-1912 </w:t>
      </w:r>
      <w:r>
        <w:rPr>
          <w:sz w:val="20"/>
          <w:szCs w:val="20"/>
        </w:rPr>
        <w:t xml:space="preserve">       </w:t>
      </w:r>
      <w:r w:rsidRPr="0027577B">
        <w:rPr>
          <w:sz w:val="20"/>
          <w:szCs w:val="20"/>
        </w:rPr>
        <w:t>FAX NO: 610-377-8630</w:t>
      </w:r>
      <w:r>
        <w:rPr>
          <w:sz w:val="20"/>
          <w:szCs w:val="20"/>
        </w:rPr>
        <w:t xml:space="preserve">       EMAIL:  </w:t>
      </w:r>
      <w:r w:rsidR="00366A68">
        <w:rPr>
          <w:sz w:val="20"/>
          <w:szCs w:val="20"/>
        </w:rPr>
        <w:t>LWAoffice@lehightonwater.com</w:t>
      </w:r>
    </w:p>
    <w:p w14:paraId="6A255A0B" w14:textId="77777777" w:rsidR="00B072F6" w:rsidRPr="0027577B" w:rsidRDefault="00B072F6" w:rsidP="00B072F6">
      <w:pPr>
        <w:spacing w:after="201" w:line="216" w:lineRule="auto"/>
        <w:ind w:right="2702"/>
        <w:rPr>
          <w:sz w:val="20"/>
          <w:szCs w:val="20"/>
        </w:rPr>
      </w:pPr>
      <w:r w:rsidRPr="0027577B">
        <w:rPr>
          <w:sz w:val="20"/>
          <w:szCs w:val="20"/>
        </w:rPr>
        <w:t xml:space="preserve"> DATE:</w:t>
      </w:r>
      <w:r w:rsidRPr="0027577B">
        <w:rPr>
          <w:noProof/>
          <w:sz w:val="20"/>
          <w:szCs w:val="20"/>
        </w:rPr>
        <mc:AlternateContent>
          <mc:Choice Requires="wpg">
            <w:drawing>
              <wp:inline distT="0" distB="0" distL="0" distR="0" wp14:anchorId="4F0DD46C" wp14:editId="609B032F">
                <wp:extent cx="723900" cy="45719"/>
                <wp:effectExtent l="0" t="0" r="0" b="0"/>
                <wp:docPr id="112245" name="Group 112245"/>
                <wp:cNvGraphicFramePr/>
                <a:graphic xmlns:a="http://schemas.openxmlformats.org/drawingml/2006/main">
                  <a:graphicData uri="http://schemas.microsoft.com/office/word/2010/wordprocessingGroup">
                    <wpg:wgp>
                      <wpg:cNvGrpSpPr/>
                      <wpg:grpSpPr>
                        <a:xfrm>
                          <a:off x="0" y="0"/>
                          <a:ext cx="723900" cy="45719"/>
                          <a:chOff x="0" y="0"/>
                          <a:chExt cx="1033880" cy="9144"/>
                        </a:xfrm>
                      </wpg:grpSpPr>
                      <wps:wsp>
                        <wps:cNvPr id="112244" name="Shape 112244"/>
                        <wps:cNvSpPr/>
                        <wps:spPr>
                          <a:xfrm>
                            <a:off x="0" y="0"/>
                            <a:ext cx="1033880" cy="9144"/>
                          </a:xfrm>
                          <a:custGeom>
                            <a:avLst/>
                            <a:gdLst/>
                            <a:ahLst/>
                            <a:cxnLst/>
                            <a:rect l="0" t="0" r="0" b="0"/>
                            <a:pathLst>
                              <a:path w="1033880" h="9144">
                                <a:moveTo>
                                  <a:pt x="0" y="4572"/>
                                </a:moveTo>
                                <a:lnTo>
                                  <a:pt x="10338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du="http://schemas.microsoft.com/office/word/2023/wordml/word16du">
            <w:pict>
              <v:group w14:anchorId="6636EA80" id="Group 112245" o:spid="_x0000_s1026" style="width:57pt;height:3.6pt;mso-position-horizontal-relative:char;mso-position-vertical-relative:line" coordsize="103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G+YgIAANEFAAAOAAAAZHJzL2Uyb0RvYy54bWykVMlu2zAQvRfoPxC615Jsp7EFyzk0rS9F&#10;GyTpBzAUKQngBpK27L/vcLTYdYC0SH2Quczy3pvhbO6OSpIDd741ukzyWZYQrpmpWl2Xya/nb59W&#10;CfGB6opKo3mZnLhP7rYfP2w6W/C5aYysuCMQRPuis2XShGCLNPWs4Yr6mbFcw6UwTtEAW1enlaMd&#10;RFcynWfZ57QzrrLOMO49nN73l8kW4wvBWfgphOeByDIBbAG/Dr8v8ZtuN7SoHbVNywYY9B0oFG01&#10;JJ1C3dNAyd61r0KpljnjjQgzZlRqhGgZRw7AJs+u2Oyc2VvkUhddbSeZQNornd4dlv04PDjSVlC7&#10;fD5f3iREUwV1wtRkOAOROlsXYLtz9sk+uOGg7neR91E4Ff+BETmivKdJXn4MhMHh7XyxzqAIDK6W&#10;N7f5ulefNVCiV06s+Tq45dlisVoNfut8uYxu6ZgyjcgmIJ2FNvJnpfz/KfXUUMuxAD6yv1RqOSqF&#10;Nr1SiCxCANtJJl94UOxfNXqbLC3Y3ocdN6g1PXz3oW/galzRZlyxox6XDp7Bmw/A0hD9Isi4JB20&#10;w6h6UyYoerxU5sCfDZqFc8WglvOhJmcDqS8Np2h96Ufz3ghqGbNiUSckcHjJVeoICoEQRmFQCEkD&#10;vjjVBpggslURc/wNUKSGgLEYvfy4CifJI3qpH7mAroemzDGId/XLF+nIgcY58WcYMI0+opVy8sr+&#10;4jUYRz+OU+jakw0J+1EEDxr6exxIQH1ywsxGh8lfwxhFhheE4vLFVCd8mMgZ3gCyx7mBwg4zLg6m&#10;yz1anSfx9jcAAAD//wMAUEsDBBQABgAIAAAAIQBmnM8o2gAAAAMBAAAPAAAAZHJzL2Rvd25yZXYu&#10;eG1sTI9PS8NAEMXvgt9hGcGb3aT+JWZSSlFPRbAVxNs0O01Cs7Mhu03Sb+/Wi14ePN7w3m/yxWRb&#10;NXDvGycI6SwBxVI600iF8Ll9vXkC5QOJodYJI5zYw6K4vMgpM26UDx42oVKxRHxGCHUIXaa1L2u2&#10;5GeuY4nZ3vWWQrR9pU1PYyy3rZ4nyYO21EhcqKnjVc3lYXO0CG8jjcvb9GVYH/ar0/f2/v1rnTLi&#10;9dW0fAYVeAp/x3DGj+hQRKadO4rxqkWIj4RfPWfpXbQ7hMc56CLX/9mLHwAAAP//AwBQSwECLQAU&#10;AAYACAAAACEAtoM4kv4AAADhAQAAEwAAAAAAAAAAAAAAAAAAAAAAW0NvbnRlbnRfVHlwZXNdLnht&#10;bFBLAQItABQABgAIAAAAIQA4/SH/1gAAAJQBAAALAAAAAAAAAAAAAAAAAC8BAABfcmVscy8ucmVs&#10;c1BLAQItABQABgAIAAAAIQCRGXG+YgIAANEFAAAOAAAAAAAAAAAAAAAAAC4CAABkcnMvZTJvRG9j&#10;LnhtbFBLAQItABQABgAIAAAAIQBmnM8o2gAAAAMBAAAPAAAAAAAAAAAAAAAAALwEAABkcnMvZG93&#10;bnJldi54bWxQSwUGAAAAAAQABADzAAAAwwUAAAAA&#10;">
                <v:shape id="Shape 112244" o:spid="_x0000_s1027" style="position:absolute;width:10338;height:91;visibility:visible;mso-wrap-style:square;v-text-anchor:top" coordsize="103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CTxAAAAN8AAAAPAAAAZHJzL2Rvd25yZXYueG1sRE/LagIx&#10;FN0X/IdwhW5EMzNYkdEoYh+4re2iy8vkdjI1uRmS1Jn265tCocvDeW/3o7PiSiF2nhWUiwIEceN1&#10;x62C15fH+RpETMgarWdS8EUR9rvJzRZr7Qd+pus5tSKHcKxRgUmpr6WMjSGHceF74sy9++AwZRha&#10;qQMOOdxZWRXFSjrsODcY7OloqLmcP52CJ/tg2zuzDrPjaTaU1t2v3j6+lbqdjocNiERj+hf/uU86&#10;zy+rarmE3z8ZgNz9AAAA//8DAFBLAQItABQABgAIAAAAIQDb4fbL7gAAAIUBAAATAAAAAAAAAAAA&#10;AAAAAAAAAABbQ29udGVudF9UeXBlc10ueG1sUEsBAi0AFAAGAAgAAAAhAFr0LFu/AAAAFQEAAAsA&#10;AAAAAAAAAAAAAAAAHwEAAF9yZWxzLy5yZWxzUEsBAi0AFAAGAAgAAAAhAE5nUJPEAAAA3wAAAA8A&#10;AAAAAAAAAAAAAAAABwIAAGRycy9kb3ducmV2LnhtbFBLBQYAAAAAAwADALcAAAD4AgAAAAA=&#10;" path="m,4572r1033880,e" filled="f" strokeweight=".72pt">
                  <v:stroke miterlimit="1" joinstyle="miter"/>
                  <v:path arrowok="t" textboxrect="0,0,1033880,9144"/>
                </v:shape>
                <w10:anchorlock/>
              </v:group>
            </w:pict>
          </mc:Fallback>
        </mc:AlternateContent>
      </w:r>
    </w:p>
    <w:p w14:paraId="35FC44A5" w14:textId="77777777" w:rsidR="00B072F6" w:rsidRPr="0027577B" w:rsidRDefault="00B072F6" w:rsidP="001C018E">
      <w:pPr>
        <w:numPr>
          <w:ilvl w:val="0"/>
          <w:numId w:val="75"/>
        </w:numPr>
        <w:spacing w:after="3" w:line="259" w:lineRule="auto"/>
        <w:ind w:hanging="281"/>
        <w:jc w:val="both"/>
        <w:rPr>
          <w:sz w:val="20"/>
          <w:szCs w:val="20"/>
        </w:rPr>
      </w:pPr>
      <w:r w:rsidRPr="0027577B">
        <w:rPr>
          <w:sz w:val="20"/>
          <w:szCs w:val="20"/>
        </w:rPr>
        <w:t>OWNER OF PROPERTY………………………….</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p>
    <w:p w14:paraId="29E22FF4" w14:textId="77777777" w:rsidR="00B072F6" w:rsidRPr="0027577B" w:rsidRDefault="00B072F6" w:rsidP="00B072F6">
      <w:pPr>
        <w:spacing w:after="3"/>
        <w:jc w:val="both"/>
        <w:rPr>
          <w:sz w:val="20"/>
          <w:szCs w:val="20"/>
        </w:rPr>
      </w:pPr>
      <w:r w:rsidRPr="0027577B">
        <w:rPr>
          <w:sz w:val="20"/>
          <w:szCs w:val="20"/>
        </w:rPr>
        <w:t>2.  OWNER’S MAILING ADDRESS…………..……..</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p>
    <w:p w14:paraId="65567E74" w14:textId="77777777" w:rsidR="00B072F6" w:rsidRPr="0027577B" w:rsidRDefault="00B072F6" w:rsidP="00B072F6">
      <w:pPr>
        <w:spacing w:after="3" w:line="120" w:lineRule="auto"/>
        <w:jc w:val="both"/>
        <w:rPr>
          <w:sz w:val="20"/>
          <w:szCs w:val="20"/>
        </w:rPr>
      </w:pPr>
    </w:p>
    <w:p w14:paraId="423E07AD" w14:textId="77777777" w:rsidR="00B072F6" w:rsidRPr="0027577B" w:rsidRDefault="00B072F6" w:rsidP="00B072F6">
      <w:pPr>
        <w:spacing w:after="3"/>
        <w:jc w:val="both"/>
        <w:rPr>
          <w:sz w:val="20"/>
          <w:szCs w:val="20"/>
        </w:rPr>
      </w:pPr>
      <w:r w:rsidRPr="0027577B">
        <w:rPr>
          <w:sz w:val="20"/>
          <w:szCs w:val="20"/>
        </w:rPr>
        <w:tab/>
      </w:r>
      <w:r w:rsidRPr="0027577B">
        <w:rPr>
          <w:sz w:val="20"/>
          <w:szCs w:val="20"/>
        </w:rPr>
        <w:tab/>
      </w:r>
      <w:r w:rsidRPr="0027577B">
        <w:rPr>
          <w:sz w:val="20"/>
          <w:szCs w:val="20"/>
        </w:rPr>
        <w:tab/>
      </w:r>
      <w:r w:rsidRPr="0027577B">
        <w:rPr>
          <w:sz w:val="20"/>
          <w:szCs w:val="20"/>
        </w:rPr>
        <w:tab/>
        <w:t xml:space="preserve">                        </w:t>
      </w:r>
      <w:r>
        <w:rPr>
          <w:sz w:val="20"/>
          <w:szCs w:val="20"/>
        </w:rPr>
        <w:t xml:space="preserve">       </w:t>
      </w:r>
      <w:r w:rsidRPr="0027577B">
        <w:rPr>
          <w:sz w:val="20"/>
          <w:szCs w:val="20"/>
        </w:rPr>
        <w:t xml:space="preserve"> </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p>
    <w:p w14:paraId="60B94206" w14:textId="77777777" w:rsidR="00B072F6" w:rsidRPr="0027577B" w:rsidRDefault="00B072F6" w:rsidP="00B072F6">
      <w:pPr>
        <w:spacing w:after="3" w:line="120" w:lineRule="auto"/>
        <w:jc w:val="both"/>
        <w:rPr>
          <w:sz w:val="20"/>
          <w:szCs w:val="20"/>
        </w:rPr>
      </w:pPr>
    </w:p>
    <w:p w14:paraId="3E26D9A4" w14:textId="77777777" w:rsidR="00B072F6" w:rsidRDefault="00B072F6" w:rsidP="00B072F6">
      <w:pPr>
        <w:spacing w:after="3"/>
        <w:jc w:val="both"/>
        <w:rPr>
          <w:sz w:val="20"/>
          <w:szCs w:val="20"/>
        </w:rPr>
      </w:pPr>
      <w:r w:rsidRPr="0027577B">
        <w:rPr>
          <w:sz w:val="20"/>
          <w:szCs w:val="20"/>
        </w:rPr>
        <w:t>3.  APPLICANT (IF OTHER THAN OWNER)………</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p>
    <w:p w14:paraId="73782CE9" w14:textId="77777777" w:rsidR="00B072F6" w:rsidRDefault="00B072F6" w:rsidP="00B072F6">
      <w:pPr>
        <w:spacing w:after="3" w:line="120" w:lineRule="auto"/>
        <w:jc w:val="both"/>
        <w:rPr>
          <w:rFonts w:asciiTheme="minorHAnsi" w:hAnsiTheme="minorHAnsi" w:cstheme="minorHAnsi"/>
          <w:sz w:val="18"/>
          <w:szCs w:val="18"/>
        </w:rPr>
      </w:pPr>
    </w:p>
    <w:p w14:paraId="645FD9A8" w14:textId="77777777" w:rsidR="00B072F6" w:rsidRDefault="00B072F6" w:rsidP="00B072F6">
      <w:pPr>
        <w:spacing w:after="3"/>
        <w:jc w:val="both"/>
        <w:rPr>
          <w:sz w:val="20"/>
          <w:szCs w:val="20"/>
        </w:rPr>
      </w:pPr>
      <w:r>
        <w:rPr>
          <w:sz w:val="20"/>
          <w:szCs w:val="20"/>
        </w:rPr>
        <w:t>4.  APPLICANT’S MAILING 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2DFB57" w14:textId="77777777" w:rsidR="00B072F6" w:rsidRDefault="00B072F6" w:rsidP="00B072F6">
      <w:pPr>
        <w:spacing w:after="3" w:line="120" w:lineRule="auto"/>
        <w:jc w:val="both"/>
        <w:rPr>
          <w:sz w:val="20"/>
          <w:szCs w:val="20"/>
        </w:rPr>
      </w:pPr>
    </w:p>
    <w:p w14:paraId="1B10155F" w14:textId="77777777" w:rsidR="00B072F6" w:rsidRDefault="00B072F6" w:rsidP="00B072F6">
      <w:pPr>
        <w:spacing w:after="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108C0B" w14:textId="77777777" w:rsidR="00B072F6" w:rsidRDefault="00B072F6" w:rsidP="00B072F6">
      <w:pPr>
        <w:spacing w:after="3" w:line="120" w:lineRule="auto"/>
        <w:jc w:val="both"/>
        <w:rPr>
          <w:sz w:val="20"/>
          <w:szCs w:val="20"/>
        </w:rPr>
      </w:pPr>
    </w:p>
    <w:p w14:paraId="3CD9541E" w14:textId="77777777" w:rsidR="00B072F6" w:rsidRDefault="00B072F6" w:rsidP="00B072F6">
      <w:pPr>
        <w:spacing w:after="3"/>
        <w:jc w:val="both"/>
        <w:rPr>
          <w:sz w:val="20"/>
          <w:szCs w:val="20"/>
        </w:rPr>
      </w:pPr>
      <w:r>
        <w:rPr>
          <w:sz w:val="20"/>
          <w:szCs w:val="20"/>
        </w:rPr>
        <w:t>5. ADDRESS OF PROPERTY TO BE CONNECTED.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7CDFBB" w14:textId="77777777" w:rsidR="00B072F6" w:rsidRDefault="00B072F6" w:rsidP="00B072F6">
      <w:pPr>
        <w:spacing w:after="3" w:line="120" w:lineRule="auto"/>
        <w:jc w:val="both"/>
        <w:rPr>
          <w:sz w:val="20"/>
          <w:szCs w:val="20"/>
        </w:rPr>
      </w:pPr>
    </w:p>
    <w:p w14:paraId="69A00B28" w14:textId="77777777" w:rsidR="00B072F6" w:rsidRDefault="00B072F6" w:rsidP="00B072F6">
      <w:pPr>
        <w:spacing w:after="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D8F20C" w14:textId="77777777" w:rsidR="00B072F6" w:rsidRDefault="00B072F6" w:rsidP="00B072F6">
      <w:pPr>
        <w:spacing w:after="3" w:line="120" w:lineRule="auto"/>
        <w:jc w:val="both"/>
        <w:rPr>
          <w:sz w:val="20"/>
          <w:szCs w:val="20"/>
        </w:rPr>
      </w:pPr>
    </w:p>
    <w:p w14:paraId="0CCA7B26" w14:textId="77777777" w:rsidR="00B072F6" w:rsidRDefault="00B072F6" w:rsidP="00B072F6">
      <w:pPr>
        <w:spacing w:after="3"/>
        <w:jc w:val="both"/>
        <w:rPr>
          <w:sz w:val="20"/>
          <w:szCs w:val="20"/>
        </w:rPr>
      </w:pPr>
      <w:r>
        <w:rPr>
          <w:sz w:val="20"/>
          <w:szCs w:val="20"/>
        </w:rPr>
        <w:t>6.  PROPERTY SIZE IN ACRES……………………..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E30A8A" w14:textId="77777777" w:rsidR="00B072F6" w:rsidRDefault="00B072F6" w:rsidP="00B072F6">
      <w:pPr>
        <w:spacing w:after="3"/>
        <w:jc w:val="both"/>
        <w:rPr>
          <w:sz w:val="20"/>
          <w:szCs w:val="20"/>
        </w:rPr>
      </w:pPr>
    </w:p>
    <w:p w14:paraId="771830A3" w14:textId="77777777" w:rsidR="00B072F6" w:rsidRDefault="00B072F6" w:rsidP="00B072F6">
      <w:pPr>
        <w:spacing w:after="3"/>
        <w:jc w:val="both"/>
        <w:rPr>
          <w:sz w:val="20"/>
          <w:szCs w:val="20"/>
        </w:rPr>
      </w:pPr>
      <w:r>
        <w:rPr>
          <w:sz w:val="20"/>
          <w:szCs w:val="20"/>
        </w:rPr>
        <w:t>7.  ATTACH A COPY OF THE CURRENT DEED</w:t>
      </w:r>
    </w:p>
    <w:p w14:paraId="760EDB9E" w14:textId="77777777" w:rsidR="00B072F6" w:rsidRDefault="00B072F6" w:rsidP="00B072F6">
      <w:pPr>
        <w:spacing w:after="3"/>
        <w:jc w:val="both"/>
        <w:rPr>
          <w:sz w:val="20"/>
          <w:szCs w:val="20"/>
        </w:rPr>
      </w:pPr>
    </w:p>
    <w:p w14:paraId="330C26B9" w14:textId="77777777" w:rsidR="00B072F6" w:rsidRDefault="00B072F6" w:rsidP="00B072F6">
      <w:pPr>
        <w:spacing w:after="3"/>
        <w:jc w:val="both"/>
        <w:rPr>
          <w:sz w:val="20"/>
          <w:szCs w:val="20"/>
        </w:rPr>
      </w:pPr>
      <w:r>
        <w:rPr>
          <w:sz w:val="20"/>
          <w:szCs w:val="20"/>
        </w:rPr>
        <w:t xml:space="preserve">8.  PROPOSED DEVELOPMENT TYPE (RESIDENTIAL/COMMERCIAL/OTHER) </w:t>
      </w:r>
      <w:r>
        <w:rPr>
          <w:sz w:val="20"/>
          <w:szCs w:val="20"/>
          <w:u w:val="single"/>
        </w:rPr>
        <w:tab/>
      </w:r>
      <w:r>
        <w:rPr>
          <w:sz w:val="20"/>
          <w:szCs w:val="20"/>
          <w:u w:val="single"/>
        </w:rPr>
        <w:tab/>
      </w:r>
      <w:r>
        <w:rPr>
          <w:sz w:val="20"/>
          <w:szCs w:val="20"/>
          <w:u w:val="single"/>
        </w:rPr>
        <w:tab/>
      </w:r>
      <w:r>
        <w:rPr>
          <w:sz w:val="20"/>
          <w:szCs w:val="20"/>
          <w:u w:val="single"/>
        </w:rPr>
        <w:tab/>
      </w:r>
    </w:p>
    <w:p w14:paraId="74365774" w14:textId="77777777" w:rsidR="00B072F6" w:rsidRPr="0027577B" w:rsidRDefault="00B072F6" w:rsidP="00B072F6">
      <w:pPr>
        <w:spacing w:after="3" w:line="120" w:lineRule="auto"/>
        <w:jc w:val="both"/>
        <w:rPr>
          <w:sz w:val="20"/>
          <w:szCs w:val="20"/>
        </w:rPr>
      </w:pPr>
      <w:r w:rsidRPr="0027577B">
        <w:rPr>
          <w:sz w:val="20"/>
          <w:szCs w:val="20"/>
        </w:rPr>
        <w:t xml:space="preserve">     </w:t>
      </w:r>
    </w:p>
    <w:p w14:paraId="63C5EB95" w14:textId="77777777" w:rsidR="00B072F6" w:rsidRPr="0027577B" w:rsidRDefault="00B072F6" w:rsidP="001C018E">
      <w:pPr>
        <w:pStyle w:val="ListParagraph"/>
        <w:numPr>
          <w:ilvl w:val="0"/>
          <w:numId w:val="76"/>
        </w:numPr>
        <w:spacing w:after="3"/>
        <w:jc w:val="both"/>
        <w:rPr>
          <w:sz w:val="18"/>
          <w:szCs w:val="18"/>
        </w:rPr>
      </w:pPr>
      <w:r w:rsidRPr="0027577B">
        <w:rPr>
          <w:sz w:val="20"/>
          <w:szCs w:val="20"/>
        </w:rPr>
        <w:t xml:space="preserve"> IF OTHER</w:t>
      </w:r>
      <w:r>
        <w:rPr>
          <w:rFonts w:cstheme="minorHAnsi"/>
          <w:sz w:val="18"/>
          <w:szCs w:val="18"/>
        </w:rPr>
        <w:t xml:space="preserve"> </w:t>
      </w:r>
      <w:r>
        <w:rPr>
          <w:sz w:val="20"/>
          <w:szCs w:val="20"/>
        </w:rPr>
        <w:t>THAN RESIDENTIAL, WHAT IS YOUR FIRE DEMAND?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AEBA971" w14:textId="77777777" w:rsidR="00B072F6" w:rsidRDefault="00B072F6" w:rsidP="00B072F6">
      <w:pPr>
        <w:spacing w:after="3" w:line="120" w:lineRule="auto"/>
        <w:jc w:val="both"/>
        <w:rPr>
          <w:sz w:val="18"/>
          <w:szCs w:val="18"/>
        </w:rPr>
      </w:pPr>
    </w:p>
    <w:p w14:paraId="7DD0269E" w14:textId="77777777" w:rsidR="00B072F6" w:rsidRPr="0027577B" w:rsidRDefault="00B072F6" w:rsidP="001C018E">
      <w:pPr>
        <w:pStyle w:val="ListParagraph"/>
        <w:numPr>
          <w:ilvl w:val="0"/>
          <w:numId w:val="76"/>
        </w:numPr>
        <w:spacing w:after="3"/>
        <w:jc w:val="both"/>
        <w:rPr>
          <w:sz w:val="20"/>
          <w:szCs w:val="20"/>
        </w:rPr>
      </w:pPr>
      <w:r w:rsidRPr="0027577B">
        <w:rPr>
          <w:sz w:val="20"/>
          <w:szCs w:val="20"/>
        </w:rPr>
        <w:t>TYPE OF STRUCTURE……………………..</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p>
    <w:p w14:paraId="3566820C" w14:textId="77777777" w:rsidR="00B072F6" w:rsidRPr="0027577B" w:rsidRDefault="00B072F6" w:rsidP="00B072F6">
      <w:pPr>
        <w:pStyle w:val="ListParagraph"/>
        <w:spacing w:line="120" w:lineRule="auto"/>
        <w:rPr>
          <w:sz w:val="20"/>
          <w:szCs w:val="20"/>
        </w:rPr>
      </w:pPr>
    </w:p>
    <w:p w14:paraId="3897C992" w14:textId="77777777" w:rsidR="00B072F6" w:rsidRPr="0027577B" w:rsidRDefault="00B072F6" w:rsidP="001C018E">
      <w:pPr>
        <w:pStyle w:val="ListParagraph"/>
        <w:numPr>
          <w:ilvl w:val="0"/>
          <w:numId w:val="76"/>
        </w:numPr>
        <w:spacing w:after="3"/>
        <w:jc w:val="both"/>
        <w:rPr>
          <w:sz w:val="20"/>
          <w:szCs w:val="20"/>
        </w:rPr>
      </w:pPr>
      <w:r w:rsidRPr="0027577B">
        <w:rPr>
          <w:sz w:val="20"/>
          <w:szCs w:val="20"/>
        </w:rPr>
        <w:t>ESTIMATED WATER USAGE………………….</w:t>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u w:val="single"/>
        </w:rPr>
        <w:tab/>
      </w:r>
      <w:r w:rsidRPr="0027577B">
        <w:rPr>
          <w:sz w:val="20"/>
          <w:szCs w:val="20"/>
        </w:rPr>
        <w:t>GPD</w:t>
      </w:r>
    </w:p>
    <w:p w14:paraId="321CBD42" w14:textId="77777777" w:rsidR="00B072F6" w:rsidRPr="0027577B" w:rsidRDefault="00B072F6" w:rsidP="00B072F6">
      <w:pPr>
        <w:pStyle w:val="ListParagraph"/>
        <w:spacing w:line="120" w:lineRule="auto"/>
        <w:rPr>
          <w:sz w:val="20"/>
          <w:szCs w:val="20"/>
        </w:rPr>
      </w:pPr>
    </w:p>
    <w:p w14:paraId="139550F1" w14:textId="77777777" w:rsidR="00B072F6" w:rsidRDefault="00B072F6" w:rsidP="001C018E">
      <w:pPr>
        <w:pStyle w:val="ListParagraph"/>
        <w:numPr>
          <w:ilvl w:val="0"/>
          <w:numId w:val="76"/>
        </w:numPr>
        <w:spacing w:after="3"/>
        <w:jc w:val="both"/>
        <w:rPr>
          <w:sz w:val="20"/>
          <w:szCs w:val="20"/>
        </w:rPr>
      </w:pPr>
      <w:r w:rsidRPr="0027577B">
        <w:rPr>
          <w:sz w:val="20"/>
          <w:szCs w:val="20"/>
        </w:rPr>
        <w:t>SITE PLAN</w:t>
      </w:r>
      <w:r>
        <w:rPr>
          <w:sz w:val="20"/>
          <w:szCs w:val="20"/>
        </w:rPr>
        <w:t xml:space="preserve"> ATTACHED (SHOWING EXISTING UTILITIES)…YES </w:t>
      </w:r>
      <w:r>
        <w:rPr>
          <w:sz w:val="20"/>
          <w:szCs w:val="20"/>
          <w:u w:val="single"/>
        </w:rPr>
        <w:tab/>
      </w:r>
      <w:r>
        <w:rPr>
          <w:sz w:val="20"/>
          <w:szCs w:val="20"/>
          <w:u w:val="single"/>
        </w:rPr>
        <w:tab/>
      </w:r>
      <w:r>
        <w:rPr>
          <w:sz w:val="20"/>
          <w:szCs w:val="20"/>
        </w:rPr>
        <w:t xml:space="preserve">…….NO </w:t>
      </w:r>
      <w:r>
        <w:rPr>
          <w:sz w:val="20"/>
          <w:szCs w:val="20"/>
          <w:u w:val="single"/>
        </w:rPr>
        <w:tab/>
      </w:r>
      <w:r>
        <w:rPr>
          <w:sz w:val="20"/>
          <w:szCs w:val="20"/>
          <w:u w:val="single"/>
        </w:rPr>
        <w:tab/>
      </w:r>
    </w:p>
    <w:p w14:paraId="624ED75C" w14:textId="77777777" w:rsidR="00B072F6" w:rsidRPr="0027577B" w:rsidRDefault="00B072F6" w:rsidP="00B072F6">
      <w:pPr>
        <w:pStyle w:val="ListParagraph"/>
        <w:spacing w:line="120" w:lineRule="auto"/>
        <w:rPr>
          <w:sz w:val="20"/>
          <w:szCs w:val="20"/>
        </w:rPr>
      </w:pPr>
    </w:p>
    <w:p w14:paraId="05A8CBE7" w14:textId="77777777" w:rsidR="00B072F6" w:rsidRDefault="00B072F6" w:rsidP="001C018E">
      <w:pPr>
        <w:pStyle w:val="ListParagraph"/>
        <w:numPr>
          <w:ilvl w:val="0"/>
          <w:numId w:val="76"/>
        </w:numPr>
        <w:spacing w:after="3"/>
        <w:jc w:val="both"/>
        <w:rPr>
          <w:sz w:val="20"/>
          <w:szCs w:val="20"/>
        </w:rPr>
      </w:pPr>
      <w:r>
        <w:rPr>
          <w:sz w:val="20"/>
          <w:szCs w:val="20"/>
        </w:rPr>
        <w:t>TAX ID NUMBER (for escrow)………………</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A30A7A" w14:textId="77777777" w:rsidR="00B072F6" w:rsidRPr="0027577B" w:rsidRDefault="00B072F6" w:rsidP="00B072F6">
      <w:pPr>
        <w:pStyle w:val="ListParagraph"/>
        <w:spacing w:line="120" w:lineRule="auto"/>
        <w:rPr>
          <w:sz w:val="20"/>
          <w:szCs w:val="20"/>
        </w:rPr>
      </w:pPr>
    </w:p>
    <w:p w14:paraId="04D5AE95" w14:textId="5355B2FD" w:rsidR="00B072F6" w:rsidRPr="00613E06" w:rsidRDefault="00B072F6" w:rsidP="001C018E">
      <w:pPr>
        <w:pStyle w:val="ListParagraph"/>
        <w:numPr>
          <w:ilvl w:val="0"/>
          <w:numId w:val="76"/>
        </w:numPr>
        <w:spacing w:after="3" w:line="360" w:lineRule="auto"/>
        <w:ind w:left="662"/>
        <w:jc w:val="both"/>
        <w:rPr>
          <w:sz w:val="20"/>
          <w:szCs w:val="20"/>
        </w:rPr>
      </w:pPr>
      <w:r w:rsidRPr="00613E06">
        <w:rPr>
          <w:sz w:val="20"/>
          <w:szCs w:val="20"/>
        </w:rPr>
        <w:t>REIMBURSEMENT ESCROW AMOUNT</w:t>
      </w:r>
      <w:r w:rsidR="00222E9A">
        <w:rPr>
          <w:sz w:val="20"/>
          <w:szCs w:val="20"/>
        </w:rPr>
        <w:t xml:space="preserve">             </w:t>
      </w:r>
      <w:r w:rsidRPr="00613E06">
        <w:rPr>
          <w:sz w:val="20"/>
          <w:szCs w:val="20"/>
        </w:rPr>
        <w:t xml:space="preserve"> ($</w:t>
      </w:r>
      <w:r w:rsidR="00222E9A">
        <w:rPr>
          <w:sz w:val="20"/>
          <w:szCs w:val="20"/>
        </w:rPr>
        <w:t>2,0</w:t>
      </w:r>
      <w:r w:rsidRPr="00613E06">
        <w:rPr>
          <w:sz w:val="20"/>
          <w:szCs w:val="20"/>
        </w:rPr>
        <w:t xml:space="preserve">00.00 PLUS $100.00 PER ACRE)                                                                             </w:t>
      </w:r>
    </w:p>
    <w:p w14:paraId="14974FD1" w14:textId="72808DB1" w:rsidR="00B072F6" w:rsidRDefault="00B072F6" w:rsidP="00B072F6">
      <w:pPr>
        <w:pStyle w:val="ListParagraph"/>
        <w:spacing w:after="3" w:line="240" w:lineRule="auto"/>
        <w:ind w:left="66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222E9A">
        <w:rPr>
          <w:sz w:val="20"/>
          <w:szCs w:val="20"/>
        </w:rPr>
        <w:t>2,0</w:t>
      </w:r>
      <w:r>
        <w:rPr>
          <w:sz w:val="20"/>
          <w:szCs w:val="20"/>
        </w:rPr>
        <w:t xml:space="preserve">00.00 PLUS $100.00 X </w:t>
      </w:r>
      <w:r>
        <w:rPr>
          <w:sz w:val="20"/>
          <w:szCs w:val="20"/>
          <w:u w:val="single"/>
        </w:rPr>
        <w:tab/>
      </w:r>
      <w:r>
        <w:rPr>
          <w:sz w:val="20"/>
          <w:szCs w:val="20"/>
          <w:u w:val="single"/>
        </w:rPr>
        <w:tab/>
      </w:r>
      <w:r>
        <w:rPr>
          <w:sz w:val="20"/>
          <w:szCs w:val="20"/>
        </w:rPr>
        <w:t>ACRES=$</w:t>
      </w:r>
      <w:r>
        <w:rPr>
          <w:sz w:val="20"/>
          <w:szCs w:val="20"/>
          <w:u w:val="single"/>
        </w:rPr>
        <w:tab/>
      </w:r>
      <w:r>
        <w:rPr>
          <w:sz w:val="20"/>
          <w:szCs w:val="20"/>
          <w:u w:val="single"/>
        </w:rPr>
        <w:tab/>
      </w:r>
    </w:p>
    <w:p w14:paraId="0BDDB58F" w14:textId="77777777" w:rsidR="00B072F6" w:rsidRPr="007D284F" w:rsidRDefault="00B072F6" w:rsidP="00B072F6">
      <w:pPr>
        <w:pStyle w:val="ListParagraph"/>
        <w:spacing w:after="3"/>
        <w:ind w:left="660"/>
        <w:rPr>
          <w:sz w:val="20"/>
          <w:szCs w:val="20"/>
        </w:rPr>
      </w:pPr>
    </w:p>
    <w:p w14:paraId="538ADE01" w14:textId="77777777" w:rsidR="00B072F6" w:rsidRDefault="00B072F6" w:rsidP="00B072F6">
      <w:pPr>
        <w:spacing w:after="172" w:line="264" w:lineRule="auto"/>
        <w:ind w:left="14" w:hanging="14"/>
        <w:jc w:val="both"/>
        <w:rPr>
          <w:sz w:val="20"/>
          <w:szCs w:val="20"/>
        </w:rPr>
      </w:pPr>
      <w:r>
        <w:rPr>
          <w:sz w:val="20"/>
          <w:szCs w:val="20"/>
        </w:rPr>
        <w:t>* Complete W-9-Provide Name, Address and Tax ID or Social Security Number for escrow account and attach to the check.</w:t>
      </w:r>
    </w:p>
    <w:p w14:paraId="1173A8E7" w14:textId="77777777" w:rsidR="00B072F6" w:rsidRDefault="00B072F6" w:rsidP="00B072F6">
      <w:pPr>
        <w:spacing w:after="172" w:line="264" w:lineRule="auto"/>
        <w:ind w:left="14" w:hanging="14"/>
        <w:jc w:val="both"/>
        <w:rPr>
          <w:sz w:val="20"/>
          <w:szCs w:val="20"/>
        </w:rPr>
      </w:pPr>
      <w:r>
        <w:rPr>
          <w:sz w:val="20"/>
          <w:szCs w:val="20"/>
        </w:rPr>
        <w:t>The Lehighton Water Authority meets the first Wednesday after the first Monday of each month on the second floor of the Lehighton Borough Municipal Building.</w:t>
      </w:r>
    </w:p>
    <w:p w14:paraId="1D2365E9" w14:textId="77777777" w:rsidR="00B072F6" w:rsidRDefault="00B072F6" w:rsidP="00B072F6">
      <w:pPr>
        <w:spacing w:after="172" w:line="264" w:lineRule="auto"/>
        <w:ind w:left="14" w:hanging="14"/>
        <w:jc w:val="both"/>
        <w:rPr>
          <w:sz w:val="20"/>
          <w:szCs w:val="20"/>
        </w:rPr>
      </w:pPr>
      <w:r>
        <w:rPr>
          <w:sz w:val="20"/>
          <w:szCs w:val="20"/>
        </w:rPr>
        <w:t>All plans and reimbursement escrow must be received thirty (30) days prior to the meeting date for review at that month’s meeting.  One set of plans should be sent to the Authority and one set to Gannett Fleming, Inc. Attn:  Lori Kappen, P.O. Box 67100, Harrisburg, PA 17106-7100.</w:t>
      </w:r>
    </w:p>
    <w:p w14:paraId="720953C3" w14:textId="77777777" w:rsidR="00B072F6" w:rsidRDefault="00B072F6" w:rsidP="00B072F6">
      <w:pPr>
        <w:spacing w:after="172" w:line="264" w:lineRule="auto"/>
        <w:ind w:left="14" w:hanging="14"/>
        <w:jc w:val="both"/>
        <w:rPr>
          <w:sz w:val="20"/>
          <w:szCs w:val="20"/>
        </w:rPr>
      </w:pPr>
      <w:r>
        <w:rPr>
          <w:sz w:val="20"/>
          <w:szCs w:val="20"/>
        </w:rPr>
        <w:t>All costs and expenses incurred by the Authority for review of this application and any associated plans must be paid by the Applicant in accordance with the provisions of Article XI of the Authority’s prevailing Rules and Regulations.</w:t>
      </w:r>
    </w:p>
    <w:p w14:paraId="6ADF61EA" w14:textId="77777777" w:rsidR="00B072F6" w:rsidRDefault="00B072F6" w:rsidP="00B072F6">
      <w:pPr>
        <w:spacing w:after="172" w:line="264" w:lineRule="auto"/>
        <w:ind w:left="14" w:hanging="14"/>
        <w:jc w:val="both"/>
        <w:rPr>
          <w:sz w:val="20"/>
          <w:szCs w:val="20"/>
        </w:rPr>
      </w:pPr>
      <w:r>
        <w:rPr>
          <w:sz w:val="20"/>
          <w:szCs w:val="20"/>
        </w:rPr>
        <w:t>Owner and/or Applicant agrees to comply with all current Rules and Regulations and Resolutions of the Authority.</w:t>
      </w:r>
    </w:p>
    <w:p w14:paraId="16BC3470" w14:textId="77777777" w:rsidR="00B072F6" w:rsidRDefault="00B072F6" w:rsidP="00B072F6">
      <w:pPr>
        <w:spacing w:after="172" w:line="264" w:lineRule="auto"/>
        <w:ind w:left="14" w:hanging="14"/>
        <w:jc w:val="both"/>
        <w:rPr>
          <w:sz w:val="20"/>
          <w:szCs w:val="20"/>
        </w:rPr>
      </w:pPr>
      <w:r>
        <w:rPr>
          <w:sz w:val="20"/>
          <w:szCs w:val="20"/>
        </w:rPr>
        <w:t>It is agreed by Owner/Applicant the above estimated water usage (GPD) is only an estimate.  Since the Authority’s Tapping Fee is preliminarily based on this estimated usage, the Authority reserved the right to review the estimated usage against the actual usage at any time in the future it feels necessary and the Owner/Applicant agrees to pay an additional Tapping Fee based on the actual usage, if required.</w:t>
      </w:r>
    </w:p>
    <w:p w14:paraId="4D346BDA" w14:textId="77777777" w:rsidR="00B072F6" w:rsidRDefault="00B072F6" w:rsidP="00B072F6">
      <w:pPr>
        <w:spacing w:after="172" w:line="264" w:lineRule="auto"/>
        <w:ind w:left="14" w:hanging="14"/>
        <w:jc w:val="both"/>
        <w:rPr>
          <w:sz w:val="20"/>
          <w:szCs w:val="20"/>
        </w:rPr>
      </w:pPr>
      <w:r>
        <w:rPr>
          <w:sz w:val="20"/>
          <w:szCs w:val="20"/>
        </w:rPr>
        <w:t>The undersigned hereby certifies that the information provided above is accurate and complete.  Any material misrepresentation heron shall cause any Tapping Fee Permit issued pursuant hereto to be null and void.</w:t>
      </w:r>
    </w:p>
    <w:p w14:paraId="6F1A68C1" w14:textId="77777777" w:rsidR="00B072F6" w:rsidRPr="00366A68" w:rsidRDefault="00B072F6" w:rsidP="00B072F6">
      <w:pPr>
        <w:spacing w:after="172" w:line="264" w:lineRule="auto"/>
        <w:ind w:left="14" w:hanging="14"/>
        <w:jc w:val="both"/>
        <w:rPr>
          <w:sz w:val="20"/>
          <w:szCs w:val="20"/>
          <w:u w:val="single"/>
        </w:rPr>
      </w:pPr>
    </w:p>
    <w:p w14:paraId="633196CB" w14:textId="045D345F" w:rsidR="00B072F6" w:rsidRPr="00366A68" w:rsidRDefault="00366A68" w:rsidP="00366A68">
      <w:pPr>
        <w:tabs>
          <w:tab w:val="left" w:pos="3600"/>
          <w:tab w:val="left" w:pos="6480"/>
          <w:tab w:val="left" w:pos="9360"/>
        </w:tabs>
        <w:spacing w:after="172" w:line="120" w:lineRule="auto"/>
        <w:ind w:left="14" w:hanging="14"/>
        <w:jc w:val="both"/>
        <w:rPr>
          <w:sz w:val="20"/>
          <w:szCs w:val="20"/>
          <w:u w:val="single"/>
        </w:rPr>
      </w:pPr>
      <w:r w:rsidRPr="00366A68">
        <w:rPr>
          <w:sz w:val="20"/>
          <w:szCs w:val="20"/>
          <w:u w:val="single"/>
        </w:rPr>
        <w:tab/>
      </w:r>
      <w:r w:rsidRPr="00366A68">
        <w:rPr>
          <w:sz w:val="20"/>
          <w:szCs w:val="20"/>
          <w:u w:val="single"/>
        </w:rPr>
        <w:tab/>
      </w:r>
      <w:r>
        <w:rPr>
          <w:sz w:val="20"/>
          <w:szCs w:val="20"/>
        </w:rPr>
        <w:tab/>
      </w:r>
      <w:r w:rsidRPr="00366A68">
        <w:rPr>
          <w:sz w:val="20"/>
          <w:szCs w:val="20"/>
          <w:u w:val="single"/>
        </w:rPr>
        <w:tab/>
      </w:r>
    </w:p>
    <w:p w14:paraId="11F6A813" w14:textId="6E5991E1" w:rsidR="004D3251" w:rsidRPr="005F57E8" w:rsidRDefault="00366A68" w:rsidP="00880326">
      <w:pPr>
        <w:pStyle w:val="NoSpacing"/>
        <w:tabs>
          <w:tab w:val="center" w:pos="1800"/>
          <w:tab w:val="left" w:pos="3600"/>
          <w:tab w:val="center" w:pos="7920"/>
        </w:tabs>
        <w:rPr>
          <w:rFonts w:ascii="Segoe UI" w:hAnsi="Segoe UI" w:cs="Segoe UI"/>
        </w:rPr>
      </w:pPr>
      <w:r>
        <w:rPr>
          <w:sz w:val="20"/>
          <w:szCs w:val="20"/>
        </w:rPr>
        <w:tab/>
      </w:r>
      <w:r w:rsidR="00B072F6">
        <w:rPr>
          <w:sz w:val="20"/>
          <w:szCs w:val="20"/>
        </w:rPr>
        <w:t>Owner/Applicant’s Signature</w:t>
      </w:r>
      <w:r>
        <w:rPr>
          <w:sz w:val="20"/>
          <w:szCs w:val="20"/>
        </w:rPr>
        <w:tab/>
      </w:r>
      <w:r>
        <w:rPr>
          <w:sz w:val="20"/>
          <w:szCs w:val="20"/>
        </w:rPr>
        <w:tab/>
      </w:r>
      <w:r w:rsidR="00B072F6">
        <w:rPr>
          <w:sz w:val="20"/>
          <w:szCs w:val="20"/>
        </w:rPr>
        <w:t>Telephone Number</w:t>
      </w:r>
    </w:p>
    <w:sectPr w:rsidR="004D3251" w:rsidRPr="005F57E8" w:rsidSect="00E029B7">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DFD" w14:textId="77777777" w:rsidR="00E029B7" w:rsidRDefault="00E029B7" w:rsidP="0071023B">
      <w:r>
        <w:separator/>
      </w:r>
    </w:p>
  </w:endnote>
  <w:endnote w:type="continuationSeparator" w:id="0">
    <w:p w14:paraId="7A602CA9" w14:textId="77777777" w:rsidR="00E029B7" w:rsidRDefault="00E029B7" w:rsidP="007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393D" w14:textId="77777777" w:rsidR="00E029B7" w:rsidRDefault="00E029B7" w:rsidP="0071023B">
      <w:r>
        <w:separator/>
      </w:r>
    </w:p>
  </w:footnote>
  <w:footnote w:type="continuationSeparator" w:id="0">
    <w:p w14:paraId="2C737520" w14:textId="77777777" w:rsidR="00E029B7" w:rsidRDefault="00E029B7" w:rsidP="0071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F710" w14:textId="08E48865" w:rsidR="0071023B" w:rsidRDefault="0071023B">
    <w:pPr>
      <w:pStyle w:val="Header"/>
      <w:rPr>
        <w:rFonts w:ascii="Segoe UI" w:hAnsi="Segoe UI" w:cs="Segoe UI"/>
        <w:sz w:val="22"/>
        <w:szCs w:val="22"/>
      </w:rPr>
    </w:pPr>
    <w:r>
      <w:rPr>
        <w:rFonts w:ascii="Segoe UI" w:hAnsi="Segoe UI" w:cs="Segoe UI"/>
        <w:sz w:val="22"/>
        <w:szCs w:val="22"/>
      </w:rPr>
      <w:tab/>
    </w:r>
    <w:r w:rsidRPr="0071023B">
      <w:rPr>
        <w:rFonts w:ascii="Segoe UI" w:hAnsi="Segoe UI" w:cs="Segoe UI"/>
        <w:sz w:val="22"/>
        <w:szCs w:val="22"/>
      </w:rPr>
      <w:t>LEHIGHTON WATER AUTHORITY</w:t>
    </w:r>
  </w:p>
  <w:p w14:paraId="43013B53" w14:textId="7109CCE7" w:rsidR="0071023B" w:rsidRDefault="0071023B">
    <w:pPr>
      <w:pStyle w:val="Header"/>
      <w:rPr>
        <w:rFonts w:ascii="Segoe UI" w:hAnsi="Segoe UI" w:cs="Segoe UI"/>
        <w:sz w:val="22"/>
        <w:szCs w:val="22"/>
      </w:rPr>
    </w:pPr>
    <w:r>
      <w:rPr>
        <w:rFonts w:ascii="Segoe UI" w:hAnsi="Segoe UI" w:cs="Segoe UI"/>
        <w:sz w:val="22"/>
        <w:szCs w:val="22"/>
      </w:rPr>
      <w:tab/>
      <w:t>RULES AND REGULATIONS</w:t>
    </w:r>
  </w:p>
  <w:p w14:paraId="685B9F8F" w14:textId="77777777" w:rsidR="00336CCA" w:rsidRPr="0071023B" w:rsidRDefault="00336CCA">
    <w:pPr>
      <w:pStyle w:val="Header"/>
      <w:rPr>
        <w:rFonts w:ascii="Segoe UI" w:hAnsi="Segoe UI" w:cs="Segoe U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3FF6" w14:textId="1F315BAC" w:rsidR="00B072F6" w:rsidRPr="0071023B" w:rsidRDefault="00B072F6">
    <w:pPr>
      <w:pStyle w:val="Header"/>
      <w:rPr>
        <w:rFonts w:ascii="Segoe UI" w:hAnsi="Segoe UI" w:cs="Segoe UI"/>
        <w:sz w:val="22"/>
        <w:szCs w:val="22"/>
      </w:rPr>
    </w:pPr>
    <w:r>
      <w:rPr>
        <w:rFonts w:ascii="Segoe UI" w:hAnsi="Segoe UI" w:cs="Segoe U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02C"/>
    <w:multiLevelType w:val="hybridMultilevel"/>
    <w:tmpl w:val="05A04380"/>
    <w:lvl w:ilvl="0" w:tplc="D19E20F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72E1DFE"/>
    <w:multiLevelType w:val="hybridMultilevel"/>
    <w:tmpl w:val="1D967A3E"/>
    <w:lvl w:ilvl="0" w:tplc="58AAF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27CAF"/>
    <w:multiLevelType w:val="hybridMultilevel"/>
    <w:tmpl w:val="AE8EF016"/>
    <w:lvl w:ilvl="0" w:tplc="4B22E0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241BE0"/>
    <w:multiLevelType w:val="hybridMultilevel"/>
    <w:tmpl w:val="390A92B4"/>
    <w:lvl w:ilvl="0" w:tplc="F7F873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EF21D8"/>
    <w:multiLevelType w:val="hybridMultilevel"/>
    <w:tmpl w:val="C50844A4"/>
    <w:lvl w:ilvl="0" w:tplc="359E50F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F4A3F81"/>
    <w:multiLevelType w:val="hybridMultilevel"/>
    <w:tmpl w:val="2AD46DAC"/>
    <w:lvl w:ilvl="0" w:tplc="50BEE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9C6FF3"/>
    <w:multiLevelType w:val="hybridMultilevel"/>
    <w:tmpl w:val="CF5808EA"/>
    <w:lvl w:ilvl="0" w:tplc="0A80302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3F727C0"/>
    <w:multiLevelType w:val="hybridMultilevel"/>
    <w:tmpl w:val="2C4EF646"/>
    <w:lvl w:ilvl="0" w:tplc="6D84D7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372E7C"/>
    <w:multiLevelType w:val="hybridMultilevel"/>
    <w:tmpl w:val="19C29DA6"/>
    <w:lvl w:ilvl="0" w:tplc="5B9242C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4A41553"/>
    <w:multiLevelType w:val="hybridMultilevel"/>
    <w:tmpl w:val="DFA683DA"/>
    <w:lvl w:ilvl="0" w:tplc="9BE428C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14E37BF0"/>
    <w:multiLevelType w:val="hybridMultilevel"/>
    <w:tmpl w:val="F1D87826"/>
    <w:lvl w:ilvl="0" w:tplc="E052504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D256D"/>
    <w:multiLevelType w:val="hybridMultilevel"/>
    <w:tmpl w:val="BF128CFC"/>
    <w:lvl w:ilvl="0" w:tplc="7EC24E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7CA48AA"/>
    <w:multiLevelType w:val="hybridMultilevel"/>
    <w:tmpl w:val="2E5E5206"/>
    <w:lvl w:ilvl="0" w:tplc="562C27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A266543"/>
    <w:multiLevelType w:val="hybridMultilevel"/>
    <w:tmpl w:val="CD6AECC4"/>
    <w:lvl w:ilvl="0" w:tplc="DAE4D5F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1A711472"/>
    <w:multiLevelType w:val="hybridMultilevel"/>
    <w:tmpl w:val="72DCCBFC"/>
    <w:lvl w:ilvl="0" w:tplc="CF8CC6C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1A804AA5"/>
    <w:multiLevelType w:val="hybridMultilevel"/>
    <w:tmpl w:val="4EDE1E14"/>
    <w:lvl w:ilvl="0" w:tplc="4CAE40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1BC0475C"/>
    <w:multiLevelType w:val="hybridMultilevel"/>
    <w:tmpl w:val="3B686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63183"/>
    <w:multiLevelType w:val="hybridMultilevel"/>
    <w:tmpl w:val="A6882FDE"/>
    <w:lvl w:ilvl="0" w:tplc="603A1A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22E5760E"/>
    <w:multiLevelType w:val="hybridMultilevel"/>
    <w:tmpl w:val="47E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7095"/>
    <w:multiLevelType w:val="hybridMultilevel"/>
    <w:tmpl w:val="F38A9594"/>
    <w:lvl w:ilvl="0" w:tplc="6E3C82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7203FB0"/>
    <w:multiLevelType w:val="hybridMultilevel"/>
    <w:tmpl w:val="162E2CD4"/>
    <w:lvl w:ilvl="0" w:tplc="2298665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272C6F27"/>
    <w:multiLevelType w:val="hybridMultilevel"/>
    <w:tmpl w:val="23A4ABA8"/>
    <w:lvl w:ilvl="0" w:tplc="47D06D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2958436A"/>
    <w:multiLevelType w:val="hybridMultilevel"/>
    <w:tmpl w:val="80DC1688"/>
    <w:lvl w:ilvl="0" w:tplc="B83412F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022FD9"/>
    <w:multiLevelType w:val="hybridMultilevel"/>
    <w:tmpl w:val="2F647B74"/>
    <w:lvl w:ilvl="0" w:tplc="5978C2C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2E3A3115"/>
    <w:multiLevelType w:val="hybridMultilevel"/>
    <w:tmpl w:val="BF96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56C25"/>
    <w:multiLevelType w:val="hybridMultilevel"/>
    <w:tmpl w:val="3E747C8A"/>
    <w:lvl w:ilvl="0" w:tplc="A712F6C8">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32BD1"/>
    <w:multiLevelType w:val="hybridMultilevel"/>
    <w:tmpl w:val="DDEE8DC6"/>
    <w:lvl w:ilvl="0" w:tplc="D51AD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56B1717"/>
    <w:multiLevelType w:val="hybridMultilevel"/>
    <w:tmpl w:val="65109C34"/>
    <w:lvl w:ilvl="0" w:tplc="C580625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363E2F41"/>
    <w:multiLevelType w:val="hybridMultilevel"/>
    <w:tmpl w:val="BBF2B522"/>
    <w:lvl w:ilvl="0" w:tplc="03CE57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6AC3310"/>
    <w:multiLevelType w:val="hybridMultilevel"/>
    <w:tmpl w:val="04A6B1D2"/>
    <w:lvl w:ilvl="0" w:tplc="2EA28A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8862DEE"/>
    <w:multiLevelType w:val="hybridMultilevel"/>
    <w:tmpl w:val="3A925554"/>
    <w:lvl w:ilvl="0" w:tplc="2EAE302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39372D97"/>
    <w:multiLevelType w:val="hybridMultilevel"/>
    <w:tmpl w:val="2CF2AABA"/>
    <w:lvl w:ilvl="0" w:tplc="9F168E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3938699E"/>
    <w:multiLevelType w:val="hybridMultilevel"/>
    <w:tmpl w:val="6F84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506008"/>
    <w:multiLevelType w:val="hybridMultilevel"/>
    <w:tmpl w:val="5FF0DE6E"/>
    <w:lvl w:ilvl="0" w:tplc="7698036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3B4D33BB"/>
    <w:multiLevelType w:val="hybridMultilevel"/>
    <w:tmpl w:val="39F248A2"/>
    <w:lvl w:ilvl="0" w:tplc="052E14D2">
      <w:start w:val="1"/>
      <w:numFmt w:val="decimal"/>
      <w:lvlText w:val="%1."/>
      <w:lvlJc w:val="left"/>
      <w:pPr>
        <w:ind w:left="2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612F65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4247E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AEDAE4">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549BD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6AAB9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FCFEC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6A699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288BE0">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7C48DE"/>
    <w:multiLevelType w:val="hybridMultilevel"/>
    <w:tmpl w:val="6D7A7816"/>
    <w:lvl w:ilvl="0" w:tplc="739CC608">
      <w:start w:val="1"/>
      <w:numFmt w:val="upperLetter"/>
      <w:lvlText w:val="%1."/>
      <w:lvlJc w:val="left"/>
      <w:pPr>
        <w:ind w:left="2895" w:hanging="360"/>
      </w:pPr>
      <w:rPr>
        <w:rFonts w:asciiTheme="minorHAnsi" w:eastAsiaTheme="minorHAnsi" w:hAnsiTheme="minorHAnsi" w:cstheme="minorBidi"/>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36" w15:restartNumberingAfterBreak="0">
    <w:nsid w:val="3EAB6FF8"/>
    <w:multiLevelType w:val="hybridMultilevel"/>
    <w:tmpl w:val="2160DE1A"/>
    <w:lvl w:ilvl="0" w:tplc="6DA262C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3FE14A16"/>
    <w:multiLevelType w:val="hybridMultilevel"/>
    <w:tmpl w:val="5576250A"/>
    <w:lvl w:ilvl="0" w:tplc="F3049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4C27F03"/>
    <w:multiLevelType w:val="hybridMultilevel"/>
    <w:tmpl w:val="10785310"/>
    <w:lvl w:ilvl="0" w:tplc="43FA25F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45AD45CE"/>
    <w:multiLevelType w:val="hybridMultilevel"/>
    <w:tmpl w:val="8814D0DA"/>
    <w:lvl w:ilvl="0" w:tplc="BDEA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055011"/>
    <w:multiLevelType w:val="hybridMultilevel"/>
    <w:tmpl w:val="4A3065F6"/>
    <w:lvl w:ilvl="0" w:tplc="7826BDE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4809425D"/>
    <w:multiLevelType w:val="hybridMultilevel"/>
    <w:tmpl w:val="DBEED7D6"/>
    <w:lvl w:ilvl="0" w:tplc="0EB0D2F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15:restartNumberingAfterBreak="0">
    <w:nsid w:val="49563419"/>
    <w:multiLevelType w:val="hybridMultilevel"/>
    <w:tmpl w:val="229ABDC8"/>
    <w:lvl w:ilvl="0" w:tplc="CFB0143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3" w15:restartNumberingAfterBreak="0">
    <w:nsid w:val="4A793977"/>
    <w:multiLevelType w:val="hybridMultilevel"/>
    <w:tmpl w:val="0290C3C0"/>
    <w:lvl w:ilvl="0" w:tplc="8524437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4C5F146C"/>
    <w:multiLevelType w:val="hybridMultilevel"/>
    <w:tmpl w:val="A1888E8A"/>
    <w:lvl w:ilvl="0" w:tplc="881E57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CEC3D11"/>
    <w:multiLevelType w:val="hybridMultilevel"/>
    <w:tmpl w:val="D116EF3C"/>
    <w:lvl w:ilvl="0" w:tplc="55C6084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6" w15:restartNumberingAfterBreak="0">
    <w:nsid w:val="4DC428C2"/>
    <w:multiLevelType w:val="hybridMultilevel"/>
    <w:tmpl w:val="99ACF516"/>
    <w:lvl w:ilvl="0" w:tplc="F53E12E6">
      <w:start w:val="1"/>
      <w:numFmt w:val="upperLetter"/>
      <w:lvlText w:val="%1."/>
      <w:lvlJc w:val="left"/>
      <w:pPr>
        <w:ind w:left="450" w:hanging="360"/>
      </w:pPr>
      <w:rPr>
        <w:rFonts w:asciiTheme="minorHAnsi" w:eastAsiaTheme="minorHAnsi" w:hAnsiTheme="minorHAnsi" w:cstheme="minorBid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4E316E10"/>
    <w:multiLevelType w:val="hybridMultilevel"/>
    <w:tmpl w:val="87F8B960"/>
    <w:lvl w:ilvl="0" w:tplc="3F94A3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F287721"/>
    <w:multiLevelType w:val="hybridMultilevel"/>
    <w:tmpl w:val="72B2AED8"/>
    <w:lvl w:ilvl="0" w:tplc="506E1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50C27B78"/>
    <w:multiLevelType w:val="hybridMultilevel"/>
    <w:tmpl w:val="04CEBD54"/>
    <w:lvl w:ilvl="0" w:tplc="6882BA7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0" w15:restartNumberingAfterBreak="0">
    <w:nsid w:val="51DA5CB3"/>
    <w:multiLevelType w:val="hybridMultilevel"/>
    <w:tmpl w:val="08ECA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D454E5"/>
    <w:multiLevelType w:val="hybridMultilevel"/>
    <w:tmpl w:val="21DE831C"/>
    <w:lvl w:ilvl="0" w:tplc="6DAE3B12">
      <w:start w:val="1"/>
      <w:numFmt w:val="upp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54724E67"/>
    <w:multiLevelType w:val="hybridMultilevel"/>
    <w:tmpl w:val="451C9ECC"/>
    <w:lvl w:ilvl="0" w:tplc="A7BC61D2">
      <w:start w:val="1"/>
      <w:numFmt w:val="upperLetter"/>
      <w:lvlText w:val="%1."/>
      <w:lvlJc w:val="left"/>
      <w:pPr>
        <w:ind w:left="660" w:hanging="360"/>
      </w:pPr>
      <w:rPr>
        <w:rFonts w:hint="default"/>
        <w:sz w:val="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3" w15:restartNumberingAfterBreak="0">
    <w:nsid w:val="547B31FC"/>
    <w:multiLevelType w:val="hybridMultilevel"/>
    <w:tmpl w:val="944481A2"/>
    <w:lvl w:ilvl="0" w:tplc="D78CC45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4" w15:restartNumberingAfterBreak="0">
    <w:nsid w:val="558465EA"/>
    <w:multiLevelType w:val="hybridMultilevel"/>
    <w:tmpl w:val="1868CF1C"/>
    <w:lvl w:ilvl="0" w:tplc="0442CB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5E57264"/>
    <w:multiLevelType w:val="hybridMultilevel"/>
    <w:tmpl w:val="72B2AED8"/>
    <w:lvl w:ilvl="0" w:tplc="506E19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561943A6"/>
    <w:multiLevelType w:val="hybridMultilevel"/>
    <w:tmpl w:val="AC28EF26"/>
    <w:lvl w:ilvl="0" w:tplc="D59E88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570402C4"/>
    <w:multiLevelType w:val="hybridMultilevel"/>
    <w:tmpl w:val="6F7E9008"/>
    <w:lvl w:ilvl="0" w:tplc="810C19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5BCD0A42"/>
    <w:multiLevelType w:val="hybridMultilevel"/>
    <w:tmpl w:val="BE66EC84"/>
    <w:lvl w:ilvl="0" w:tplc="AF467C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9" w15:restartNumberingAfterBreak="0">
    <w:nsid w:val="5C655170"/>
    <w:multiLevelType w:val="hybridMultilevel"/>
    <w:tmpl w:val="153878DE"/>
    <w:lvl w:ilvl="0" w:tplc="BB0095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0" w15:restartNumberingAfterBreak="0">
    <w:nsid w:val="5C9D49F9"/>
    <w:multiLevelType w:val="hybridMultilevel"/>
    <w:tmpl w:val="E2321C60"/>
    <w:lvl w:ilvl="0" w:tplc="DFCADF0C">
      <w:start w:val="1"/>
      <w:numFmt w:val="upperLetter"/>
      <w:lvlText w:val="%1."/>
      <w:lvlJc w:val="left"/>
      <w:pPr>
        <w:ind w:left="2895" w:hanging="360"/>
      </w:pPr>
      <w:rPr>
        <w:rFonts w:asciiTheme="minorHAnsi" w:eastAsiaTheme="minorHAnsi" w:hAnsiTheme="minorHAnsi" w:cstheme="minorBidi"/>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61" w15:restartNumberingAfterBreak="0">
    <w:nsid w:val="5CDC390F"/>
    <w:multiLevelType w:val="hybridMultilevel"/>
    <w:tmpl w:val="BDE475C2"/>
    <w:lvl w:ilvl="0" w:tplc="969C685A">
      <w:start w:val="1"/>
      <w:numFmt w:val="decimal"/>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2" w15:restartNumberingAfterBreak="0">
    <w:nsid w:val="61205583"/>
    <w:multiLevelType w:val="hybridMultilevel"/>
    <w:tmpl w:val="472A9DA4"/>
    <w:lvl w:ilvl="0" w:tplc="4168C1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61356E94"/>
    <w:multiLevelType w:val="hybridMultilevel"/>
    <w:tmpl w:val="65109C34"/>
    <w:lvl w:ilvl="0" w:tplc="C580625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4" w15:restartNumberingAfterBreak="0">
    <w:nsid w:val="61B65CC4"/>
    <w:multiLevelType w:val="hybridMultilevel"/>
    <w:tmpl w:val="403CD1EE"/>
    <w:lvl w:ilvl="0" w:tplc="18666BA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5" w15:restartNumberingAfterBreak="0">
    <w:nsid w:val="65AE0A60"/>
    <w:multiLevelType w:val="hybridMultilevel"/>
    <w:tmpl w:val="153878DE"/>
    <w:lvl w:ilvl="0" w:tplc="BB0095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6" w15:restartNumberingAfterBreak="0">
    <w:nsid w:val="65C616A7"/>
    <w:multiLevelType w:val="hybridMultilevel"/>
    <w:tmpl w:val="50A89C6C"/>
    <w:lvl w:ilvl="0" w:tplc="70B088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15:restartNumberingAfterBreak="0">
    <w:nsid w:val="65F2377F"/>
    <w:multiLevelType w:val="hybridMultilevel"/>
    <w:tmpl w:val="10C6BE06"/>
    <w:lvl w:ilvl="0" w:tplc="5B402394">
      <w:start w:val="1"/>
      <w:numFmt w:val="upperLetter"/>
      <w:lvlText w:val="%1."/>
      <w:lvlJc w:val="left"/>
      <w:pPr>
        <w:ind w:left="2895" w:hanging="360"/>
      </w:pPr>
      <w:rPr>
        <w:rFonts w:asciiTheme="minorHAnsi" w:eastAsiaTheme="minorHAnsi" w:hAnsiTheme="minorHAnsi" w:cstheme="minorBidi"/>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68" w15:restartNumberingAfterBreak="0">
    <w:nsid w:val="663A0608"/>
    <w:multiLevelType w:val="hybridMultilevel"/>
    <w:tmpl w:val="439C3750"/>
    <w:lvl w:ilvl="0" w:tplc="C06098B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9" w15:restartNumberingAfterBreak="0">
    <w:nsid w:val="68BD6538"/>
    <w:multiLevelType w:val="hybridMultilevel"/>
    <w:tmpl w:val="F368634A"/>
    <w:lvl w:ilvl="0" w:tplc="A712F6C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0" w15:restartNumberingAfterBreak="0">
    <w:nsid w:val="69250971"/>
    <w:multiLevelType w:val="hybridMultilevel"/>
    <w:tmpl w:val="7BDAF396"/>
    <w:lvl w:ilvl="0" w:tplc="BFD60DBE">
      <w:start w:val="1"/>
      <w:numFmt w:val="upp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71" w15:restartNumberingAfterBreak="0">
    <w:nsid w:val="69D154EB"/>
    <w:multiLevelType w:val="hybridMultilevel"/>
    <w:tmpl w:val="3C08882C"/>
    <w:lvl w:ilvl="0" w:tplc="88C67F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6A6567AB"/>
    <w:multiLevelType w:val="hybridMultilevel"/>
    <w:tmpl w:val="B8EA5C92"/>
    <w:lvl w:ilvl="0" w:tplc="2E70DCD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3" w15:restartNumberingAfterBreak="0">
    <w:nsid w:val="6BFC72FC"/>
    <w:multiLevelType w:val="hybridMultilevel"/>
    <w:tmpl w:val="8326E22A"/>
    <w:lvl w:ilvl="0" w:tplc="142C5A24">
      <w:start w:val="1"/>
      <w:numFmt w:val="decimal"/>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4" w15:restartNumberingAfterBreak="0">
    <w:nsid w:val="70C46E7C"/>
    <w:multiLevelType w:val="hybridMultilevel"/>
    <w:tmpl w:val="FF7A8F26"/>
    <w:lvl w:ilvl="0" w:tplc="6E507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4F0669A"/>
    <w:multiLevelType w:val="hybridMultilevel"/>
    <w:tmpl w:val="A6F6D46A"/>
    <w:lvl w:ilvl="0" w:tplc="806C3D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7B2E67E7"/>
    <w:multiLevelType w:val="hybridMultilevel"/>
    <w:tmpl w:val="E2F44EFA"/>
    <w:lvl w:ilvl="0" w:tplc="18722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73563944">
    <w:abstractNumId w:val="51"/>
  </w:num>
  <w:num w:numId="2" w16cid:durableId="561718415">
    <w:abstractNumId w:val="60"/>
  </w:num>
  <w:num w:numId="3" w16cid:durableId="1486699566">
    <w:abstractNumId w:val="67"/>
  </w:num>
  <w:num w:numId="4" w16cid:durableId="293869122">
    <w:abstractNumId w:val="35"/>
  </w:num>
  <w:num w:numId="5" w16cid:durableId="1658725579">
    <w:abstractNumId w:val="39"/>
  </w:num>
  <w:num w:numId="6" w16cid:durableId="398409622">
    <w:abstractNumId w:val="74"/>
  </w:num>
  <w:num w:numId="7" w16cid:durableId="703409791">
    <w:abstractNumId w:val="10"/>
  </w:num>
  <w:num w:numId="8" w16cid:durableId="456795567">
    <w:abstractNumId w:val="1"/>
  </w:num>
  <w:num w:numId="9" w16cid:durableId="691146688">
    <w:abstractNumId w:val="45"/>
  </w:num>
  <w:num w:numId="10" w16cid:durableId="211575204">
    <w:abstractNumId w:val="48"/>
  </w:num>
  <w:num w:numId="11" w16cid:durableId="1206067872">
    <w:abstractNumId w:val="38"/>
  </w:num>
  <w:num w:numId="12" w16cid:durableId="1412236926">
    <w:abstractNumId w:val="11"/>
  </w:num>
  <w:num w:numId="13" w16cid:durableId="1037698577">
    <w:abstractNumId w:val="62"/>
  </w:num>
  <w:num w:numId="14" w16cid:durableId="6178833">
    <w:abstractNumId w:val="3"/>
  </w:num>
  <w:num w:numId="15" w16cid:durableId="862787269">
    <w:abstractNumId w:val="33"/>
  </w:num>
  <w:num w:numId="16" w16cid:durableId="212816352">
    <w:abstractNumId w:val="40"/>
  </w:num>
  <w:num w:numId="17" w16cid:durableId="25563229">
    <w:abstractNumId w:val="9"/>
  </w:num>
  <w:num w:numId="18" w16cid:durableId="1254314406">
    <w:abstractNumId w:val="59"/>
  </w:num>
  <w:num w:numId="19" w16cid:durableId="756175049">
    <w:abstractNumId w:val="30"/>
  </w:num>
  <w:num w:numId="20" w16cid:durableId="244731741">
    <w:abstractNumId w:val="4"/>
  </w:num>
  <w:num w:numId="21" w16cid:durableId="1879587920">
    <w:abstractNumId w:val="68"/>
  </w:num>
  <w:num w:numId="22" w16cid:durableId="2000621184">
    <w:abstractNumId w:val="23"/>
  </w:num>
  <w:num w:numId="23" w16cid:durableId="29034021">
    <w:abstractNumId w:val="61"/>
  </w:num>
  <w:num w:numId="24" w16cid:durableId="367679630">
    <w:abstractNumId w:val="73"/>
  </w:num>
  <w:num w:numId="25" w16cid:durableId="1914512126">
    <w:abstractNumId w:val="28"/>
  </w:num>
  <w:num w:numId="26" w16cid:durableId="326982675">
    <w:abstractNumId w:val="63"/>
  </w:num>
  <w:num w:numId="27" w16cid:durableId="1411389777">
    <w:abstractNumId w:val="6"/>
  </w:num>
  <w:num w:numId="28" w16cid:durableId="2131699095">
    <w:abstractNumId w:val="36"/>
  </w:num>
  <w:num w:numId="29" w16cid:durableId="1963224184">
    <w:abstractNumId w:val="13"/>
  </w:num>
  <w:num w:numId="30" w16cid:durableId="482353628">
    <w:abstractNumId w:val="0"/>
  </w:num>
  <w:num w:numId="31" w16cid:durableId="290288660">
    <w:abstractNumId w:val="69"/>
  </w:num>
  <w:num w:numId="32" w16cid:durableId="709111368">
    <w:abstractNumId w:val="20"/>
  </w:num>
  <w:num w:numId="33" w16cid:durableId="1458570992">
    <w:abstractNumId w:val="14"/>
  </w:num>
  <w:num w:numId="34" w16cid:durableId="245725124">
    <w:abstractNumId w:val="49"/>
  </w:num>
  <w:num w:numId="35" w16cid:durableId="1406998938">
    <w:abstractNumId w:val="8"/>
  </w:num>
  <w:num w:numId="36" w16cid:durableId="302128071">
    <w:abstractNumId w:val="17"/>
  </w:num>
  <w:num w:numId="37" w16cid:durableId="1109810544">
    <w:abstractNumId w:val="64"/>
  </w:num>
  <w:num w:numId="38" w16cid:durableId="374082737">
    <w:abstractNumId w:val="58"/>
  </w:num>
  <w:num w:numId="39" w16cid:durableId="741877128">
    <w:abstractNumId w:val="31"/>
  </w:num>
  <w:num w:numId="40" w16cid:durableId="1656908693">
    <w:abstractNumId w:val="21"/>
  </w:num>
  <w:num w:numId="41" w16cid:durableId="1426263842">
    <w:abstractNumId w:val="47"/>
  </w:num>
  <w:num w:numId="42" w16cid:durableId="1522815867">
    <w:abstractNumId w:val="76"/>
  </w:num>
  <w:num w:numId="43" w16cid:durableId="564225610">
    <w:abstractNumId w:val="15"/>
  </w:num>
  <w:num w:numId="44" w16cid:durableId="1508132354">
    <w:abstractNumId w:val="19"/>
  </w:num>
  <w:num w:numId="45" w16cid:durableId="1499346204">
    <w:abstractNumId w:val="7"/>
  </w:num>
  <w:num w:numId="46" w16cid:durableId="864827100">
    <w:abstractNumId w:val="26"/>
  </w:num>
  <w:num w:numId="47" w16cid:durableId="1110126096">
    <w:abstractNumId w:val="2"/>
  </w:num>
  <w:num w:numId="48" w16cid:durableId="1896431348">
    <w:abstractNumId w:val="29"/>
  </w:num>
  <w:num w:numId="49" w16cid:durableId="975835342">
    <w:abstractNumId w:val="71"/>
  </w:num>
  <w:num w:numId="50" w16cid:durableId="317460354">
    <w:abstractNumId w:val="56"/>
  </w:num>
  <w:num w:numId="51" w16cid:durableId="826556962">
    <w:abstractNumId w:val="5"/>
  </w:num>
  <w:num w:numId="52" w16cid:durableId="2031101083">
    <w:abstractNumId w:val="37"/>
  </w:num>
  <w:num w:numId="53" w16cid:durableId="1012344329">
    <w:abstractNumId w:val="12"/>
  </w:num>
  <w:num w:numId="54" w16cid:durableId="1808014523">
    <w:abstractNumId w:val="54"/>
  </w:num>
  <w:num w:numId="55" w16cid:durableId="1387410319">
    <w:abstractNumId w:val="66"/>
  </w:num>
  <w:num w:numId="56" w16cid:durableId="861741504">
    <w:abstractNumId w:val="46"/>
  </w:num>
  <w:num w:numId="57" w16cid:durableId="1312756662">
    <w:abstractNumId w:val="41"/>
  </w:num>
  <w:num w:numId="58" w16cid:durableId="1426614635">
    <w:abstractNumId w:val="70"/>
  </w:num>
  <w:num w:numId="59" w16cid:durableId="917908024">
    <w:abstractNumId w:val="43"/>
  </w:num>
  <w:num w:numId="60" w16cid:durableId="1981373748">
    <w:abstractNumId w:val="57"/>
  </w:num>
  <w:num w:numId="61" w16cid:durableId="107816557">
    <w:abstractNumId w:val="72"/>
  </w:num>
  <w:num w:numId="62" w16cid:durableId="1679769087">
    <w:abstractNumId w:val="44"/>
  </w:num>
  <w:num w:numId="63" w16cid:durableId="475679926">
    <w:abstractNumId w:val="53"/>
  </w:num>
  <w:num w:numId="64" w16cid:durableId="737435055">
    <w:abstractNumId w:val="42"/>
  </w:num>
  <w:num w:numId="65" w16cid:durableId="1474179540">
    <w:abstractNumId w:val="75"/>
  </w:num>
  <w:num w:numId="66" w16cid:durableId="1058359870">
    <w:abstractNumId w:val="22"/>
  </w:num>
  <w:num w:numId="67" w16cid:durableId="1679771326">
    <w:abstractNumId w:val="18"/>
  </w:num>
  <w:num w:numId="68" w16cid:durableId="1566645491">
    <w:abstractNumId w:val="27"/>
  </w:num>
  <w:num w:numId="69" w16cid:durableId="1396508432">
    <w:abstractNumId w:val="55"/>
  </w:num>
  <w:num w:numId="70" w16cid:durableId="519971275">
    <w:abstractNumId w:val="32"/>
  </w:num>
  <w:num w:numId="71" w16cid:durableId="1175219870">
    <w:abstractNumId w:val="65"/>
  </w:num>
  <w:num w:numId="72" w16cid:durableId="12270621">
    <w:abstractNumId w:val="16"/>
  </w:num>
  <w:num w:numId="73" w16cid:durableId="547843530">
    <w:abstractNumId w:val="24"/>
  </w:num>
  <w:num w:numId="74" w16cid:durableId="680737881">
    <w:abstractNumId w:val="50"/>
  </w:num>
  <w:num w:numId="75" w16cid:durableId="97406618">
    <w:abstractNumId w:val="34"/>
  </w:num>
  <w:num w:numId="76" w16cid:durableId="1970159167">
    <w:abstractNumId w:val="52"/>
  </w:num>
  <w:num w:numId="77" w16cid:durableId="1396663763">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62"/>
    <w:rsid w:val="0000164E"/>
    <w:rsid w:val="000102B8"/>
    <w:rsid w:val="00014924"/>
    <w:rsid w:val="00014F4C"/>
    <w:rsid w:val="00026E90"/>
    <w:rsid w:val="0003422D"/>
    <w:rsid w:val="00041591"/>
    <w:rsid w:val="00041E25"/>
    <w:rsid w:val="000422D1"/>
    <w:rsid w:val="00043ABE"/>
    <w:rsid w:val="00047499"/>
    <w:rsid w:val="00055AD5"/>
    <w:rsid w:val="000669AF"/>
    <w:rsid w:val="00066AA3"/>
    <w:rsid w:val="00074161"/>
    <w:rsid w:val="000A0631"/>
    <w:rsid w:val="000A3EAE"/>
    <w:rsid w:val="000A3F3A"/>
    <w:rsid w:val="000A4F89"/>
    <w:rsid w:val="000B07BF"/>
    <w:rsid w:val="000B4531"/>
    <w:rsid w:val="000B7AC3"/>
    <w:rsid w:val="000F1557"/>
    <w:rsid w:val="000F4162"/>
    <w:rsid w:val="001115DA"/>
    <w:rsid w:val="00113584"/>
    <w:rsid w:val="001139D5"/>
    <w:rsid w:val="00121A97"/>
    <w:rsid w:val="00131AC8"/>
    <w:rsid w:val="00131F8B"/>
    <w:rsid w:val="001320FB"/>
    <w:rsid w:val="001324E9"/>
    <w:rsid w:val="00135C10"/>
    <w:rsid w:val="00137EFD"/>
    <w:rsid w:val="00152E56"/>
    <w:rsid w:val="0016397E"/>
    <w:rsid w:val="00164D6D"/>
    <w:rsid w:val="00170993"/>
    <w:rsid w:val="00175886"/>
    <w:rsid w:val="00190312"/>
    <w:rsid w:val="00192C2C"/>
    <w:rsid w:val="001A05BE"/>
    <w:rsid w:val="001A421D"/>
    <w:rsid w:val="001A59AA"/>
    <w:rsid w:val="001B4081"/>
    <w:rsid w:val="001B620A"/>
    <w:rsid w:val="001C018E"/>
    <w:rsid w:val="001C0C7B"/>
    <w:rsid w:val="001C1520"/>
    <w:rsid w:val="001C5FCC"/>
    <w:rsid w:val="001C67DE"/>
    <w:rsid w:val="001D1178"/>
    <w:rsid w:val="001D74C3"/>
    <w:rsid w:val="001D7631"/>
    <w:rsid w:val="001E01B7"/>
    <w:rsid w:val="001E34AB"/>
    <w:rsid w:val="001E5230"/>
    <w:rsid w:val="001F3106"/>
    <w:rsid w:val="001F52CA"/>
    <w:rsid w:val="001F6FE1"/>
    <w:rsid w:val="00204C4E"/>
    <w:rsid w:val="00215836"/>
    <w:rsid w:val="00220015"/>
    <w:rsid w:val="00222E9A"/>
    <w:rsid w:val="00237E85"/>
    <w:rsid w:val="00240973"/>
    <w:rsid w:val="00247F58"/>
    <w:rsid w:val="00254F24"/>
    <w:rsid w:val="002606ED"/>
    <w:rsid w:val="00271791"/>
    <w:rsid w:val="00274212"/>
    <w:rsid w:val="002776FC"/>
    <w:rsid w:val="0028199F"/>
    <w:rsid w:val="00295928"/>
    <w:rsid w:val="002A234B"/>
    <w:rsid w:val="002A3DA3"/>
    <w:rsid w:val="002B36D4"/>
    <w:rsid w:val="002C0A2A"/>
    <w:rsid w:val="002C297F"/>
    <w:rsid w:val="002D15A5"/>
    <w:rsid w:val="002E6CCA"/>
    <w:rsid w:val="003003A9"/>
    <w:rsid w:val="00305BA1"/>
    <w:rsid w:val="00307DA5"/>
    <w:rsid w:val="003115A4"/>
    <w:rsid w:val="00312D06"/>
    <w:rsid w:val="00317DFA"/>
    <w:rsid w:val="00321FCF"/>
    <w:rsid w:val="00322A69"/>
    <w:rsid w:val="00323149"/>
    <w:rsid w:val="003232D9"/>
    <w:rsid w:val="003262CB"/>
    <w:rsid w:val="00327429"/>
    <w:rsid w:val="003307D0"/>
    <w:rsid w:val="00330E8B"/>
    <w:rsid w:val="00336CCA"/>
    <w:rsid w:val="003451DB"/>
    <w:rsid w:val="00353C5F"/>
    <w:rsid w:val="003560B4"/>
    <w:rsid w:val="00357675"/>
    <w:rsid w:val="0035770B"/>
    <w:rsid w:val="00364866"/>
    <w:rsid w:val="00366A68"/>
    <w:rsid w:val="00371554"/>
    <w:rsid w:val="00385A49"/>
    <w:rsid w:val="00385C14"/>
    <w:rsid w:val="003A6F68"/>
    <w:rsid w:val="003B1D8E"/>
    <w:rsid w:val="003B23DA"/>
    <w:rsid w:val="003B40CE"/>
    <w:rsid w:val="003B41A8"/>
    <w:rsid w:val="003B4BFE"/>
    <w:rsid w:val="003B5C2D"/>
    <w:rsid w:val="003C0A3D"/>
    <w:rsid w:val="003C0E33"/>
    <w:rsid w:val="003C1250"/>
    <w:rsid w:val="003C60ED"/>
    <w:rsid w:val="003D0EA2"/>
    <w:rsid w:val="003E02B1"/>
    <w:rsid w:val="003F37AE"/>
    <w:rsid w:val="003F57C1"/>
    <w:rsid w:val="003F63E4"/>
    <w:rsid w:val="003F73F5"/>
    <w:rsid w:val="00401E7B"/>
    <w:rsid w:val="00413A6F"/>
    <w:rsid w:val="00417EC2"/>
    <w:rsid w:val="00420D66"/>
    <w:rsid w:val="00432618"/>
    <w:rsid w:val="0043297E"/>
    <w:rsid w:val="00440A42"/>
    <w:rsid w:val="00442162"/>
    <w:rsid w:val="004454F9"/>
    <w:rsid w:val="00451ECD"/>
    <w:rsid w:val="00453F22"/>
    <w:rsid w:val="00457049"/>
    <w:rsid w:val="00457F93"/>
    <w:rsid w:val="00464A1E"/>
    <w:rsid w:val="004669C1"/>
    <w:rsid w:val="00471C04"/>
    <w:rsid w:val="0047308A"/>
    <w:rsid w:val="00477C18"/>
    <w:rsid w:val="00477D24"/>
    <w:rsid w:val="0048368F"/>
    <w:rsid w:val="00486B87"/>
    <w:rsid w:val="004912AC"/>
    <w:rsid w:val="0049386B"/>
    <w:rsid w:val="004A1AD6"/>
    <w:rsid w:val="004A64EA"/>
    <w:rsid w:val="004A65D0"/>
    <w:rsid w:val="004C0711"/>
    <w:rsid w:val="004C0A27"/>
    <w:rsid w:val="004C35F8"/>
    <w:rsid w:val="004D11A4"/>
    <w:rsid w:val="004D3251"/>
    <w:rsid w:val="004D34C9"/>
    <w:rsid w:val="004D4B5E"/>
    <w:rsid w:val="004D663C"/>
    <w:rsid w:val="004E3978"/>
    <w:rsid w:val="004E6510"/>
    <w:rsid w:val="004F3225"/>
    <w:rsid w:val="00502248"/>
    <w:rsid w:val="005026BF"/>
    <w:rsid w:val="00506838"/>
    <w:rsid w:val="00511D38"/>
    <w:rsid w:val="00516AB2"/>
    <w:rsid w:val="00530DCF"/>
    <w:rsid w:val="0053185B"/>
    <w:rsid w:val="00534362"/>
    <w:rsid w:val="00536E0B"/>
    <w:rsid w:val="0053773B"/>
    <w:rsid w:val="00537CFF"/>
    <w:rsid w:val="00540808"/>
    <w:rsid w:val="00543E98"/>
    <w:rsid w:val="0054491B"/>
    <w:rsid w:val="00550266"/>
    <w:rsid w:val="00560AB1"/>
    <w:rsid w:val="00565EDB"/>
    <w:rsid w:val="00566392"/>
    <w:rsid w:val="00570A1C"/>
    <w:rsid w:val="00575C58"/>
    <w:rsid w:val="0057625E"/>
    <w:rsid w:val="0057790E"/>
    <w:rsid w:val="00577BCE"/>
    <w:rsid w:val="005806C4"/>
    <w:rsid w:val="00583B80"/>
    <w:rsid w:val="0058490C"/>
    <w:rsid w:val="00590CA4"/>
    <w:rsid w:val="005939BA"/>
    <w:rsid w:val="00595149"/>
    <w:rsid w:val="00597641"/>
    <w:rsid w:val="00597DFB"/>
    <w:rsid w:val="00597E3E"/>
    <w:rsid w:val="005A0E65"/>
    <w:rsid w:val="005A5441"/>
    <w:rsid w:val="005B0F76"/>
    <w:rsid w:val="005B13AB"/>
    <w:rsid w:val="005B23AC"/>
    <w:rsid w:val="005B2420"/>
    <w:rsid w:val="005C797F"/>
    <w:rsid w:val="005D09AA"/>
    <w:rsid w:val="005D2DE7"/>
    <w:rsid w:val="005D31D3"/>
    <w:rsid w:val="005E086F"/>
    <w:rsid w:val="005E1CA9"/>
    <w:rsid w:val="005E42DE"/>
    <w:rsid w:val="005E7877"/>
    <w:rsid w:val="005F065B"/>
    <w:rsid w:val="005F0EDA"/>
    <w:rsid w:val="005F1F1A"/>
    <w:rsid w:val="005F23CB"/>
    <w:rsid w:val="005F57E8"/>
    <w:rsid w:val="005F5C57"/>
    <w:rsid w:val="00601002"/>
    <w:rsid w:val="00602F7C"/>
    <w:rsid w:val="00603586"/>
    <w:rsid w:val="00604DE1"/>
    <w:rsid w:val="00610480"/>
    <w:rsid w:val="00613748"/>
    <w:rsid w:val="006235F3"/>
    <w:rsid w:val="006257BD"/>
    <w:rsid w:val="0063014B"/>
    <w:rsid w:val="0063420D"/>
    <w:rsid w:val="00637DD6"/>
    <w:rsid w:val="006413ED"/>
    <w:rsid w:val="00653E07"/>
    <w:rsid w:val="0065550F"/>
    <w:rsid w:val="006568AB"/>
    <w:rsid w:val="0065749B"/>
    <w:rsid w:val="0066083B"/>
    <w:rsid w:val="00663B55"/>
    <w:rsid w:val="006668AA"/>
    <w:rsid w:val="006819F9"/>
    <w:rsid w:val="00685FBF"/>
    <w:rsid w:val="00692D0B"/>
    <w:rsid w:val="00693F25"/>
    <w:rsid w:val="00696726"/>
    <w:rsid w:val="00696BF0"/>
    <w:rsid w:val="00697CAF"/>
    <w:rsid w:val="006A30DF"/>
    <w:rsid w:val="006A4814"/>
    <w:rsid w:val="006A4BA8"/>
    <w:rsid w:val="006A735F"/>
    <w:rsid w:val="006B47A1"/>
    <w:rsid w:val="006C4796"/>
    <w:rsid w:val="006C59C6"/>
    <w:rsid w:val="006C6319"/>
    <w:rsid w:val="006C707D"/>
    <w:rsid w:val="006D4A7D"/>
    <w:rsid w:val="006E0C96"/>
    <w:rsid w:val="006E6BEF"/>
    <w:rsid w:val="006E77B5"/>
    <w:rsid w:val="0071023B"/>
    <w:rsid w:val="007315D1"/>
    <w:rsid w:val="00731E6B"/>
    <w:rsid w:val="00732AB9"/>
    <w:rsid w:val="0073400B"/>
    <w:rsid w:val="00734470"/>
    <w:rsid w:val="007450EA"/>
    <w:rsid w:val="007452C9"/>
    <w:rsid w:val="007458AA"/>
    <w:rsid w:val="007473A6"/>
    <w:rsid w:val="00757265"/>
    <w:rsid w:val="00761376"/>
    <w:rsid w:val="00771FCD"/>
    <w:rsid w:val="007771F1"/>
    <w:rsid w:val="0078007B"/>
    <w:rsid w:val="00780612"/>
    <w:rsid w:val="007864B7"/>
    <w:rsid w:val="007A3456"/>
    <w:rsid w:val="007A407F"/>
    <w:rsid w:val="007B04F1"/>
    <w:rsid w:val="007B4813"/>
    <w:rsid w:val="007C0EC6"/>
    <w:rsid w:val="007C6E24"/>
    <w:rsid w:val="007D16AF"/>
    <w:rsid w:val="007D2F08"/>
    <w:rsid w:val="007D3083"/>
    <w:rsid w:val="007D622A"/>
    <w:rsid w:val="007E18C6"/>
    <w:rsid w:val="007E4887"/>
    <w:rsid w:val="007E6661"/>
    <w:rsid w:val="007E7E3C"/>
    <w:rsid w:val="007F0F4C"/>
    <w:rsid w:val="007F2A93"/>
    <w:rsid w:val="007F6637"/>
    <w:rsid w:val="007F741E"/>
    <w:rsid w:val="00803F67"/>
    <w:rsid w:val="00805C31"/>
    <w:rsid w:val="0081016E"/>
    <w:rsid w:val="00816E24"/>
    <w:rsid w:val="00821D48"/>
    <w:rsid w:val="00827034"/>
    <w:rsid w:val="00827E63"/>
    <w:rsid w:val="00830C33"/>
    <w:rsid w:val="00831787"/>
    <w:rsid w:val="00831F04"/>
    <w:rsid w:val="00834390"/>
    <w:rsid w:val="00836787"/>
    <w:rsid w:val="0084320D"/>
    <w:rsid w:val="00845ECC"/>
    <w:rsid w:val="00846223"/>
    <w:rsid w:val="008502D0"/>
    <w:rsid w:val="00850B2A"/>
    <w:rsid w:val="00860840"/>
    <w:rsid w:val="008651D6"/>
    <w:rsid w:val="00866C83"/>
    <w:rsid w:val="00877F81"/>
    <w:rsid w:val="00880326"/>
    <w:rsid w:val="0088474F"/>
    <w:rsid w:val="0088559B"/>
    <w:rsid w:val="00887F20"/>
    <w:rsid w:val="00890EEC"/>
    <w:rsid w:val="008926D4"/>
    <w:rsid w:val="00894470"/>
    <w:rsid w:val="008960A6"/>
    <w:rsid w:val="008A1CCC"/>
    <w:rsid w:val="008A275F"/>
    <w:rsid w:val="008B078C"/>
    <w:rsid w:val="008B4846"/>
    <w:rsid w:val="008B5197"/>
    <w:rsid w:val="008B54E4"/>
    <w:rsid w:val="008C3734"/>
    <w:rsid w:val="008D1DA6"/>
    <w:rsid w:val="008D540D"/>
    <w:rsid w:val="008E0A1B"/>
    <w:rsid w:val="008E1418"/>
    <w:rsid w:val="008F2CBB"/>
    <w:rsid w:val="008F36ED"/>
    <w:rsid w:val="008F57B9"/>
    <w:rsid w:val="008F647E"/>
    <w:rsid w:val="009047AB"/>
    <w:rsid w:val="00907ADD"/>
    <w:rsid w:val="00915029"/>
    <w:rsid w:val="00926671"/>
    <w:rsid w:val="00927C08"/>
    <w:rsid w:val="009330FC"/>
    <w:rsid w:val="009357A1"/>
    <w:rsid w:val="0094121D"/>
    <w:rsid w:val="0094520C"/>
    <w:rsid w:val="009456E5"/>
    <w:rsid w:val="00946E87"/>
    <w:rsid w:val="00952FB2"/>
    <w:rsid w:val="0095376F"/>
    <w:rsid w:val="0095599A"/>
    <w:rsid w:val="00957325"/>
    <w:rsid w:val="00963A22"/>
    <w:rsid w:val="00964533"/>
    <w:rsid w:val="009752A0"/>
    <w:rsid w:val="00976F33"/>
    <w:rsid w:val="009778D2"/>
    <w:rsid w:val="00977DA5"/>
    <w:rsid w:val="00983573"/>
    <w:rsid w:val="0099303A"/>
    <w:rsid w:val="00993263"/>
    <w:rsid w:val="0099658E"/>
    <w:rsid w:val="009A5F50"/>
    <w:rsid w:val="009B3937"/>
    <w:rsid w:val="009B4EDD"/>
    <w:rsid w:val="009C1C85"/>
    <w:rsid w:val="009C3D70"/>
    <w:rsid w:val="009C7E04"/>
    <w:rsid w:val="009D2362"/>
    <w:rsid w:val="009E2E41"/>
    <w:rsid w:val="009E5B4D"/>
    <w:rsid w:val="009F0DA9"/>
    <w:rsid w:val="009F53DF"/>
    <w:rsid w:val="009F5F0F"/>
    <w:rsid w:val="009F6591"/>
    <w:rsid w:val="00A037B2"/>
    <w:rsid w:val="00A03D67"/>
    <w:rsid w:val="00A04158"/>
    <w:rsid w:val="00A116D4"/>
    <w:rsid w:val="00A21EEA"/>
    <w:rsid w:val="00A238EE"/>
    <w:rsid w:val="00A278EE"/>
    <w:rsid w:val="00A30EF1"/>
    <w:rsid w:val="00A330C5"/>
    <w:rsid w:val="00A45C96"/>
    <w:rsid w:val="00A50631"/>
    <w:rsid w:val="00A52DF5"/>
    <w:rsid w:val="00A56036"/>
    <w:rsid w:val="00A5790A"/>
    <w:rsid w:val="00A65E3E"/>
    <w:rsid w:val="00A66690"/>
    <w:rsid w:val="00A73DCE"/>
    <w:rsid w:val="00A773CF"/>
    <w:rsid w:val="00A81634"/>
    <w:rsid w:val="00A81BFD"/>
    <w:rsid w:val="00A8475A"/>
    <w:rsid w:val="00AA67C8"/>
    <w:rsid w:val="00AB45E4"/>
    <w:rsid w:val="00AB64C2"/>
    <w:rsid w:val="00AB672C"/>
    <w:rsid w:val="00AB7B4B"/>
    <w:rsid w:val="00AC2DAC"/>
    <w:rsid w:val="00AC4E18"/>
    <w:rsid w:val="00AD1418"/>
    <w:rsid w:val="00AE5D5B"/>
    <w:rsid w:val="00AE6C0D"/>
    <w:rsid w:val="00AF3673"/>
    <w:rsid w:val="00B01C37"/>
    <w:rsid w:val="00B0315F"/>
    <w:rsid w:val="00B04BD5"/>
    <w:rsid w:val="00B072F6"/>
    <w:rsid w:val="00B25B2E"/>
    <w:rsid w:val="00B2640D"/>
    <w:rsid w:val="00B2743D"/>
    <w:rsid w:val="00B40D90"/>
    <w:rsid w:val="00B461FD"/>
    <w:rsid w:val="00B50F20"/>
    <w:rsid w:val="00B52076"/>
    <w:rsid w:val="00B529F3"/>
    <w:rsid w:val="00B5545C"/>
    <w:rsid w:val="00B57FC1"/>
    <w:rsid w:val="00B62E5A"/>
    <w:rsid w:val="00B65CD7"/>
    <w:rsid w:val="00B71B19"/>
    <w:rsid w:val="00B722B9"/>
    <w:rsid w:val="00B73ADC"/>
    <w:rsid w:val="00B766FD"/>
    <w:rsid w:val="00B82C97"/>
    <w:rsid w:val="00B85F03"/>
    <w:rsid w:val="00B94396"/>
    <w:rsid w:val="00B96D8E"/>
    <w:rsid w:val="00BA3324"/>
    <w:rsid w:val="00BA3575"/>
    <w:rsid w:val="00BA35E1"/>
    <w:rsid w:val="00BA6979"/>
    <w:rsid w:val="00BA73C1"/>
    <w:rsid w:val="00BA79DB"/>
    <w:rsid w:val="00BB0842"/>
    <w:rsid w:val="00BB0F2B"/>
    <w:rsid w:val="00BB0F50"/>
    <w:rsid w:val="00BB6C70"/>
    <w:rsid w:val="00BB6F8B"/>
    <w:rsid w:val="00BB72E8"/>
    <w:rsid w:val="00BB7399"/>
    <w:rsid w:val="00BC38FC"/>
    <w:rsid w:val="00BD3E34"/>
    <w:rsid w:val="00BD6F25"/>
    <w:rsid w:val="00BE7271"/>
    <w:rsid w:val="00BF1063"/>
    <w:rsid w:val="00BF4C44"/>
    <w:rsid w:val="00BF617A"/>
    <w:rsid w:val="00BF7841"/>
    <w:rsid w:val="00C04774"/>
    <w:rsid w:val="00C065CB"/>
    <w:rsid w:val="00C07001"/>
    <w:rsid w:val="00C10B0C"/>
    <w:rsid w:val="00C1676C"/>
    <w:rsid w:val="00C2236E"/>
    <w:rsid w:val="00C2635E"/>
    <w:rsid w:val="00C27474"/>
    <w:rsid w:val="00C33621"/>
    <w:rsid w:val="00C36723"/>
    <w:rsid w:val="00C40B23"/>
    <w:rsid w:val="00C57343"/>
    <w:rsid w:val="00C602BA"/>
    <w:rsid w:val="00C61134"/>
    <w:rsid w:val="00C6117A"/>
    <w:rsid w:val="00C6153B"/>
    <w:rsid w:val="00C64EE5"/>
    <w:rsid w:val="00C65513"/>
    <w:rsid w:val="00C66F76"/>
    <w:rsid w:val="00C70E61"/>
    <w:rsid w:val="00C71986"/>
    <w:rsid w:val="00C71AB0"/>
    <w:rsid w:val="00C72EEC"/>
    <w:rsid w:val="00C760A9"/>
    <w:rsid w:val="00C83ABB"/>
    <w:rsid w:val="00C92517"/>
    <w:rsid w:val="00CA0D62"/>
    <w:rsid w:val="00CA24FA"/>
    <w:rsid w:val="00CA279E"/>
    <w:rsid w:val="00CA340D"/>
    <w:rsid w:val="00CA3D74"/>
    <w:rsid w:val="00CA7C53"/>
    <w:rsid w:val="00CB46C0"/>
    <w:rsid w:val="00CC1B27"/>
    <w:rsid w:val="00CC5289"/>
    <w:rsid w:val="00CC5B0D"/>
    <w:rsid w:val="00CC7213"/>
    <w:rsid w:val="00CD0B8F"/>
    <w:rsid w:val="00CD3CFE"/>
    <w:rsid w:val="00CD5136"/>
    <w:rsid w:val="00CE22D8"/>
    <w:rsid w:val="00CE34D1"/>
    <w:rsid w:val="00CE611E"/>
    <w:rsid w:val="00CF0E6B"/>
    <w:rsid w:val="00CF4497"/>
    <w:rsid w:val="00CF464D"/>
    <w:rsid w:val="00CF4FB0"/>
    <w:rsid w:val="00D00A59"/>
    <w:rsid w:val="00D03F3A"/>
    <w:rsid w:val="00D07024"/>
    <w:rsid w:val="00D07CBC"/>
    <w:rsid w:val="00D17F37"/>
    <w:rsid w:val="00D21A0C"/>
    <w:rsid w:val="00D24869"/>
    <w:rsid w:val="00D42B1D"/>
    <w:rsid w:val="00D45152"/>
    <w:rsid w:val="00D50C0A"/>
    <w:rsid w:val="00D5383E"/>
    <w:rsid w:val="00D55E8C"/>
    <w:rsid w:val="00D75607"/>
    <w:rsid w:val="00D758BF"/>
    <w:rsid w:val="00D84B74"/>
    <w:rsid w:val="00D84F82"/>
    <w:rsid w:val="00D87D57"/>
    <w:rsid w:val="00D9501C"/>
    <w:rsid w:val="00D96E4B"/>
    <w:rsid w:val="00D96F1D"/>
    <w:rsid w:val="00DA59C0"/>
    <w:rsid w:val="00DB2587"/>
    <w:rsid w:val="00DB2E8D"/>
    <w:rsid w:val="00DC4C25"/>
    <w:rsid w:val="00DC558C"/>
    <w:rsid w:val="00DC7A34"/>
    <w:rsid w:val="00DD2F3C"/>
    <w:rsid w:val="00DD3C2D"/>
    <w:rsid w:val="00DE0276"/>
    <w:rsid w:val="00DE6413"/>
    <w:rsid w:val="00DE7346"/>
    <w:rsid w:val="00DF513C"/>
    <w:rsid w:val="00DF6587"/>
    <w:rsid w:val="00DF7BB0"/>
    <w:rsid w:val="00E01F4C"/>
    <w:rsid w:val="00E029B7"/>
    <w:rsid w:val="00E1290A"/>
    <w:rsid w:val="00E15F76"/>
    <w:rsid w:val="00E24CC7"/>
    <w:rsid w:val="00E31D71"/>
    <w:rsid w:val="00E40CEE"/>
    <w:rsid w:val="00E41B9C"/>
    <w:rsid w:val="00E42237"/>
    <w:rsid w:val="00E505E3"/>
    <w:rsid w:val="00E56CA9"/>
    <w:rsid w:val="00E6319F"/>
    <w:rsid w:val="00E6327E"/>
    <w:rsid w:val="00E91BE8"/>
    <w:rsid w:val="00E93AFC"/>
    <w:rsid w:val="00EA0D79"/>
    <w:rsid w:val="00EA1338"/>
    <w:rsid w:val="00EA6F83"/>
    <w:rsid w:val="00EB07CD"/>
    <w:rsid w:val="00EB14D8"/>
    <w:rsid w:val="00ED2F94"/>
    <w:rsid w:val="00ED328B"/>
    <w:rsid w:val="00ED3CCF"/>
    <w:rsid w:val="00EE4E07"/>
    <w:rsid w:val="00EE5C5F"/>
    <w:rsid w:val="00EF5B49"/>
    <w:rsid w:val="00EF7215"/>
    <w:rsid w:val="00F012C1"/>
    <w:rsid w:val="00F01734"/>
    <w:rsid w:val="00F0480F"/>
    <w:rsid w:val="00F04B62"/>
    <w:rsid w:val="00F05118"/>
    <w:rsid w:val="00F05A1A"/>
    <w:rsid w:val="00F0769C"/>
    <w:rsid w:val="00F17960"/>
    <w:rsid w:val="00F20786"/>
    <w:rsid w:val="00F31D2D"/>
    <w:rsid w:val="00F371C4"/>
    <w:rsid w:val="00F4081B"/>
    <w:rsid w:val="00F41498"/>
    <w:rsid w:val="00F46408"/>
    <w:rsid w:val="00F477FD"/>
    <w:rsid w:val="00F62F86"/>
    <w:rsid w:val="00F63376"/>
    <w:rsid w:val="00F65EF6"/>
    <w:rsid w:val="00F75C04"/>
    <w:rsid w:val="00F77963"/>
    <w:rsid w:val="00F84E8A"/>
    <w:rsid w:val="00F95406"/>
    <w:rsid w:val="00F95579"/>
    <w:rsid w:val="00FA3355"/>
    <w:rsid w:val="00FA67A5"/>
    <w:rsid w:val="00FB0AF4"/>
    <w:rsid w:val="00FB3B98"/>
    <w:rsid w:val="00FB3C25"/>
    <w:rsid w:val="00FC36C8"/>
    <w:rsid w:val="00FC48CA"/>
    <w:rsid w:val="00FE21C4"/>
    <w:rsid w:val="00FE2B86"/>
    <w:rsid w:val="00FE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C52B8"/>
  <w15:chartTrackingRefBased/>
  <w15:docId w15:val="{9443CDCF-9393-4965-A930-627B978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362"/>
    <w:pPr>
      <w:spacing w:after="0" w:line="240" w:lineRule="auto"/>
    </w:pPr>
  </w:style>
  <w:style w:type="paragraph" w:styleId="ListParagraph">
    <w:name w:val="List Paragraph"/>
    <w:basedOn w:val="Normal"/>
    <w:uiPriority w:val="34"/>
    <w:qFormat/>
    <w:rsid w:val="001139D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F1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0E8B"/>
    <w:rPr>
      <w:sz w:val="16"/>
      <w:szCs w:val="16"/>
    </w:rPr>
  </w:style>
  <w:style w:type="paragraph" w:styleId="CommentText">
    <w:name w:val="annotation text"/>
    <w:basedOn w:val="Normal"/>
    <w:link w:val="CommentTextChar"/>
    <w:uiPriority w:val="99"/>
    <w:semiHidden/>
    <w:unhideWhenUsed/>
    <w:rsid w:val="00330E8B"/>
    <w:rPr>
      <w:sz w:val="20"/>
      <w:szCs w:val="20"/>
    </w:rPr>
  </w:style>
  <w:style w:type="character" w:customStyle="1" w:styleId="CommentTextChar">
    <w:name w:val="Comment Text Char"/>
    <w:basedOn w:val="DefaultParagraphFont"/>
    <w:link w:val="CommentText"/>
    <w:uiPriority w:val="99"/>
    <w:semiHidden/>
    <w:rsid w:val="00330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E8B"/>
    <w:rPr>
      <w:b/>
      <w:bCs/>
    </w:rPr>
  </w:style>
  <w:style w:type="character" w:customStyle="1" w:styleId="CommentSubjectChar">
    <w:name w:val="Comment Subject Char"/>
    <w:basedOn w:val="CommentTextChar"/>
    <w:link w:val="CommentSubject"/>
    <w:uiPriority w:val="99"/>
    <w:semiHidden/>
    <w:rsid w:val="00330E8B"/>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D17F37"/>
    <w:rPr>
      <w:color w:val="605E5C"/>
      <w:shd w:val="clear" w:color="auto" w:fill="E1DFDD"/>
    </w:rPr>
  </w:style>
  <w:style w:type="character" w:styleId="Mention">
    <w:name w:val="Mention"/>
    <w:basedOn w:val="DefaultParagraphFont"/>
    <w:uiPriority w:val="99"/>
    <w:unhideWhenUsed/>
    <w:rsid w:val="00D17F37"/>
    <w:rPr>
      <w:color w:val="2B579A"/>
      <w:shd w:val="clear" w:color="auto" w:fill="E1DFDD"/>
    </w:rPr>
  </w:style>
  <w:style w:type="paragraph" w:styleId="Header">
    <w:name w:val="header"/>
    <w:basedOn w:val="Normal"/>
    <w:link w:val="HeaderChar"/>
    <w:uiPriority w:val="99"/>
    <w:unhideWhenUsed/>
    <w:rsid w:val="0071023B"/>
    <w:pPr>
      <w:tabs>
        <w:tab w:val="center" w:pos="4680"/>
        <w:tab w:val="right" w:pos="9360"/>
      </w:tabs>
    </w:pPr>
  </w:style>
  <w:style w:type="character" w:customStyle="1" w:styleId="HeaderChar">
    <w:name w:val="Header Char"/>
    <w:basedOn w:val="DefaultParagraphFont"/>
    <w:link w:val="Header"/>
    <w:uiPriority w:val="99"/>
    <w:rsid w:val="00710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23B"/>
    <w:pPr>
      <w:tabs>
        <w:tab w:val="center" w:pos="4680"/>
        <w:tab w:val="right" w:pos="9360"/>
      </w:tabs>
    </w:pPr>
  </w:style>
  <w:style w:type="character" w:customStyle="1" w:styleId="FooterChar">
    <w:name w:val="Footer Char"/>
    <w:basedOn w:val="DefaultParagraphFont"/>
    <w:link w:val="Footer"/>
    <w:uiPriority w:val="99"/>
    <w:rsid w:val="007102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F56324F78FF428019315C9E8EEB26" ma:contentTypeVersion="16" ma:contentTypeDescription="Create a new document." ma:contentTypeScope="" ma:versionID="71d31dc3f61c668dbfab961b5e30f730">
  <xsd:schema xmlns:xsd="http://www.w3.org/2001/XMLSchema" xmlns:xs="http://www.w3.org/2001/XMLSchema" xmlns:p="http://schemas.microsoft.com/office/2006/metadata/properties" xmlns:ns1="http://schemas.microsoft.com/sharepoint/v3" xmlns:ns2="109be56a-c3e3-499a-b59c-ce1ff19d756f" xmlns:ns3="57fa46b8-1a15-48a4-b970-8de81670df8c" targetNamespace="http://schemas.microsoft.com/office/2006/metadata/properties" ma:root="true" ma:fieldsID="4f71455ea279129cf28e0c52a018fa84" ns1:_="" ns2:_="" ns3:_="">
    <xsd:import namespace="http://schemas.microsoft.com/sharepoint/v3"/>
    <xsd:import namespace="109be56a-c3e3-499a-b59c-ce1ff19d756f"/>
    <xsd:import namespace="57fa46b8-1a15-48a4-b970-8de81670df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be56a-c3e3-499a-b59c-ce1ff19d7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a46b8-1a15-48a4-b970-8de81670df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109be56a-c3e3-499a-b59c-ce1ff19d756f" xsi:nil="true"/>
  </documentManagement>
</p:properties>
</file>

<file path=customXml/itemProps1.xml><?xml version="1.0" encoding="utf-8"?>
<ds:datastoreItem xmlns:ds="http://schemas.openxmlformats.org/officeDocument/2006/customXml" ds:itemID="{ACC20CFB-06D6-46A6-89C8-995E47E42D52}">
  <ds:schemaRefs>
    <ds:schemaRef ds:uri="http://schemas.openxmlformats.org/officeDocument/2006/bibliography"/>
  </ds:schemaRefs>
</ds:datastoreItem>
</file>

<file path=customXml/itemProps2.xml><?xml version="1.0" encoding="utf-8"?>
<ds:datastoreItem xmlns:ds="http://schemas.openxmlformats.org/officeDocument/2006/customXml" ds:itemID="{03D2229E-3BF7-4565-BA49-1C34E43AB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9be56a-c3e3-499a-b59c-ce1ff19d756f"/>
    <ds:schemaRef ds:uri="57fa46b8-1a15-48a4-b970-8de81670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4DEB8-9C69-47C5-B961-6F84298458AD}">
  <ds:schemaRefs>
    <ds:schemaRef ds:uri="http://schemas.microsoft.com/sharepoint/v3/contenttype/forms"/>
  </ds:schemaRefs>
</ds:datastoreItem>
</file>

<file path=customXml/itemProps4.xml><?xml version="1.0" encoding="utf-8"?>
<ds:datastoreItem xmlns:ds="http://schemas.openxmlformats.org/officeDocument/2006/customXml" ds:itemID="{3CAD29C5-FA84-4885-BF88-30B43D65FC3E}">
  <ds:schemaRefs>
    <ds:schemaRef ds:uri="http://schemas.microsoft.com/office/2006/metadata/properties"/>
    <ds:schemaRef ds:uri="http://schemas.microsoft.com/office/infopath/2007/PartnerControls"/>
    <ds:schemaRef ds:uri="http://schemas.microsoft.com/sharepoint/v3"/>
    <ds:schemaRef ds:uri="109be56a-c3e3-499a-b59c-ce1ff19d756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10553</Words>
  <Characters>60154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dc:creator>
  <cp:keywords/>
  <dc:description/>
  <cp:lastModifiedBy>Nikki Nothstein</cp:lastModifiedBy>
  <cp:revision>9</cp:revision>
  <cp:lastPrinted>2020-08-05T21:29:00Z</cp:lastPrinted>
  <dcterms:created xsi:type="dcterms:W3CDTF">2023-05-02T15:13:00Z</dcterms:created>
  <dcterms:modified xsi:type="dcterms:W3CDTF">2024-01-19T16:05:00Z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0x010100E74F56324F78FF428019315C9E8EEB26</vt:lpwstr>
  </property>
</Properties>
</file>